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61B" w:rsidRPr="00AA0F0C" w:rsidRDefault="0000461B" w:rsidP="0000461B">
      <w:pPr>
        <w:jc w:val="center"/>
      </w:pPr>
      <w:r w:rsidRPr="00AA0F0C">
        <w:t>МУНИЦИПАЛЬНОЕ  БЮДЖЕТНОЕ  ДОШКОЛЬНОЕ  ОБРАЗОВАТЕЛЬНОЕ УЧРЕЖДЕНИЕ  ДЕТСКИЙ  САД «УЛЫБКА» Г.ВОЛГОДОНСКА</w:t>
      </w:r>
    </w:p>
    <w:p w:rsidR="0000461B" w:rsidRDefault="0000461B" w:rsidP="0000461B">
      <w:pPr>
        <w:jc w:val="center"/>
      </w:pPr>
    </w:p>
    <w:p w:rsidR="0000461B" w:rsidRPr="00AA0F0C" w:rsidRDefault="0000461B" w:rsidP="0000461B"/>
    <w:p w:rsidR="0000461B" w:rsidRDefault="0000461B" w:rsidP="0000461B"/>
    <w:p w:rsidR="0000461B" w:rsidRDefault="0000461B" w:rsidP="0000461B"/>
    <w:p w:rsidR="0000461B" w:rsidRDefault="0000461B" w:rsidP="0000461B"/>
    <w:p w:rsidR="0000461B" w:rsidRDefault="0000461B" w:rsidP="0000461B"/>
    <w:p w:rsidR="0000461B" w:rsidRPr="00AA0F0C" w:rsidRDefault="0000461B" w:rsidP="0000461B"/>
    <w:p w:rsidR="0000461B" w:rsidRDefault="0000461B" w:rsidP="0000461B"/>
    <w:p w:rsidR="0000461B" w:rsidRDefault="0000461B" w:rsidP="0000461B"/>
    <w:p w:rsidR="0000461B" w:rsidRDefault="0000461B" w:rsidP="0000461B"/>
    <w:p w:rsidR="0000461B" w:rsidRDefault="0000461B" w:rsidP="0000461B"/>
    <w:p w:rsidR="0000461B" w:rsidRDefault="0000461B" w:rsidP="0000461B"/>
    <w:p w:rsidR="0000461B" w:rsidRDefault="0000461B" w:rsidP="0000461B"/>
    <w:p w:rsidR="0000461B" w:rsidRDefault="0000461B" w:rsidP="0000461B"/>
    <w:p w:rsidR="0000461B" w:rsidRDefault="0000461B" w:rsidP="0000461B">
      <w:pPr>
        <w:jc w:val="center"/>
        <w:rPr>
          <w:sz w:val="36"/>
          <w:szCs w:val="36"/>
        </w:rPr>
      </w:pPr>
      <w:r w:rsidRPr="0000461B">
        <w:rPr>
          <w:sz w:val="36"/>
          <w:szCs w:val="36"/>
        </w:rPr>
        <w:t xml:space="preserve">Семинар - практикум </w:t>
      </w:r>
    </w:p>
    <w:p w:rsidR="0000461B" w:rsidRPr="00AA0F0C" w:rsidRDefault="0000461B" w:rsidP="0000461B">
      <w:pPr>
        <w:jc w:val="center"/>
        <w:rPr>
          <w:sz w:val="36"/>
          <w:szCs w:val="36"/>
        </w:rPr>
      </w:pPr>
      <w:r w:rsidRPr="0000461B">
        <w:rPr>
          <w:sz w:val="36"/>
          <w:szCs w:val="36"/>
        </w:rPr>
        <w:t>«Интеллектуальное развитие детей дошкольного возраста»</w:t>
      </w:r>
    </w:p>
    <w:p w:rsidR="0000461B" w:rsidRPr="00AA0F0C" w:rsidRDefault="0000461B" w:rsidP="0000461B">
      <w:pPr>
        <w:rPr>
          <w:sz w:val="36"/>
          <w:szCs w:val="36"/>
        </w:rPr>
      </w:pPr>
    </w:p>
    <w:p w:rsidR="0000461B" w:rsidRPr="00AA0F0C" w:rsidRDefault="0000461B" w:rsidP="0000461B">
      <w:pPr>
        <w:rPr>
          <w:sz w:val="36"/>
          <w:szCs w:val="36"/>
        </w:rPr>
      </w:pPr>
    </w:p>
    <w:p w:rsidR="0000461B" w:rsidRPr="00AA0F0C" w:rsidRDefault="0000461B" w:rsidP="0000461B">
      <w:pPr>
        <w:rPr>
          <w:sz w:val="36"/>
          <w:szCs w:val="36"/>
        </w:rPr>
      </w:pPr>
    </w:p>
    <w:p w:rsidR="0000461B" w:rsidRDefault="0000461B" w:rsidP="0000461B">
      <w:pPr>
        <w:rPr>
          <w:sz w:val="36"/>
          <w:szCs w:val="36"/>
        </w:rPr>
      </w:pPr>
    </w:p>
    <w:p w:rsidR="0000461B" w:rsidRDefault="0000461B" w:rsidP="0000461B">
      <w:pPr>
        <w:rPr>
          <w:sz w:val="36"/>
          <w:szCs w:val="36"/>
        </w:rPr>
      </w:pPr>
    </w:p>
    <w:p w:rsidR="0000461B" w:rsidRDefault="0000461B" w:rsidP="0000461B">
      <w:pPr>
        <w:rPr>
          <w:sz w:val="36"/>
          <w:szCs w:val="36"/>
        </w:rPr>
      </w:pPr>
    </w:p>
    <w:p w:rsidR="0000461B" w:rsidRDefault="0000461B" w:rsidP="0000461B">
      <w:pPr>
        <w:rPr>
          <w:sz w:val="36"/>
          <w:szCs w:val="36"/>
        </w:rPr>
      </w:pPr>
    </w:p>
    <w:p w:rsidR="0000461B" w:rsidRPr="00AA0F0C" w:rsidRDefault="0000461B" w:rsidP="0000461B">
      <w:pPr>
        <w:rPr>
          <w:sz w:val="36"/>
          <w:szCs w:val="36"/>
        </w:rPr>
      </w:pPr>
    </w:p>
    <w:p w:rsidR="0000461B" w:rsidRPr="00AA0F0C" w:rsidRDefault="0000461B" w:rsidP="0000461B">
      <w:pPr>
        <w:rPr>
          <w:sz w:val="36"/>
          <w:szCs w:val="36"/>
        </w:rPr>
      </w:pPr>
    </w:p>
    <w:p w:rsidR="0000461B" w:rsidRPr="00AA0F0C" w:rsidRDefault="0000461B" w:rsidP="0000461B">
      <w:pPr>
        <w:tabs>
          <w:tab w:val="left" w:pos="5180"/>
        </w:tabs>
        <w:rPr>
          <w:sz w:val="36"/>
          <w:szCs w:val="3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6"/>
      </w:tblGrid>
      <w:tr w:rsidR="0000461B" w:rsidTr="00C06173">
        <w:tc>
          <w:tcPr>
            <w:tcW w:w="4785" w:type="dxa"/>
          </w:tcPr>
          <w:p w:rsidR="0000461B" w:rsidRDefault="0000461B" w:rsidP="00C06173">
            <w:pPr>
              <w:tabs>
                <w:tab w:val="left" w:pos="5180"/>
              </w:tabs>
              <w:rPr>
                <w:sz w:val="36"/>
                <w:szCs w:val="36"/>
              </w:rPr>
            </w:pPr>
          </w:p>
        </w:tc>
        <w:tc>
          <w:tcPr>
            <w:tcW w:w="4786" w:type="dxa"/>
          </w:tcPr>
          <w:p w:rsidR="0000461B" w:rsidRDefault="0000461B" w:rsidP="00C06173">
            <w:pPr>
              <w:tabs>
                <w:tab w:val="left" w:pos="5180"/>
              </w:tabs>
              <w:rPr>
                <w:sz w:val="28"/>
                <w:szCs w:val="28"/>
              </w:rPr>
            </w:pPr>
            <w:r w:rsidRPr="00AA0F0C">
              <w:rPr>
                <w:sz w:val="28"/>
                <w:szCs w:val="28"/>
              </w:rPr>
              <w:t xml:space="preserve">Разработал </w:t>
            </w:r>
            <w:r>
              <w:rPr>
                <w:sz w:val="28"/>
                <w:szCs w:val="28"/>
              </w:rPr>
              <w:t xml:space="preserve">старший </w:t>
            </w:r>
            <w:r w:rsidRPr="00AA0F0C">
              <w:rPr>
                <w:sz w:val="28"/>
                <w:szCs w:val="28"/>
              </w:rPr>
              <w:t xml:space="preserve">воспитатель </w:t>
            </w:r>
          </w:p>
          <w:p w:rsidR="0000461B" w:rsidRPr="00AA0F0C" w:rsidRDefault="0000461B" w:rsidP="0000461B">
            <w:pPr>
              <w:tabs>
                <w:tab w:val="left" w:pos="5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высшей</w:t>
            </w:r>
            <w:r w:rsidRPr="00AA0F0C">
              <w:rPr>
                <w:sz w:val="28"/>
                <w:szCs w:val="28"/>
              </w:rPr>
              <w:t xml:space="preserve"> квалификационной категории </w:t>
            </w:r>
            <w:r>
              <w:rPr>
                <w:sz w:val="28"/>
                <w:szCs w:val="28"/>
              </w:rPr>
              <w:t>Земскова Рената Викторовна</w:t>
            </w:r>
          </w:p>
        </w:tc>
      </w:tr>
    </w:tbl>
    <w:p w:rsidR="0000461B" w:rsidRDefault="0000461B" w:rsidP="0000461B">
      <w:pPr>
        <w:tabs>
          <w:tab w:val="left" w:pos="5180"/>
        </w:tabs>
        <w:rPr>
          <w:sz w:val="36"/>
          <w:szCs w:val="36"/>
        </w:rPr>
      </w:pPr>
    </w:p>
    <w:p w:rsidR="0000461B" w:rsidRDefault="0000461B" w:rsidP="0000461B">
      <w:pPr>
        <w:rPr>
          <w:sz w:val="36"/>
          <w:szCs w:val="36"/>
        </w:rPr>
      </w:pPr>
    </w:p>
    <w:p w:rsidR="0000461B" w:rsidRDefault="0000461B" w:rsidP="0000461B">
      <w:pPr>
        <w:rPr>
          <w:sz w:val="36"/>
          <w:szCs w:val="36"/>
        </w:rPr>
      </w:pPr>
    </w:p>
    <w:p w:rsidR="0000461B" w:rsidRDefault="0000461B" w:rsidP="0000461B">
      <w:pPr>
        <w:rPr>
          <w:sz w:val="36"/>
          <w:szCs w:val="36"/>
        </w:rPr>
      </w:pPr>
    </w:p>
    <w:p w:rsidR="0000461B" w:rsidRDefault="0000461B" w:rsidP="0000461B">
      <w:pPr>
        <w:rPr>
          <w:sz w:val="36"/>
          <w:szCs w:val="36"/>
        </w:rPr>
      </w:pPr>
    </w:p>
    <w:p w:rsidR="0000461B" w:rsidRDefault="0000461B" w:rsidP="0000461B">
      <w:pPr>
        <w:rPr>
          <w:sz w:val="36"/>
          <w:szCs w:val="36"/>
        </w:rPr>
      </w:pPr>
    </w:p>
    <w:p w:rsidR="0000461B" w:rsidRPr="00AA0F0C" w:rsidRDefault="0000461B" w:rsidP="0000461B">
      <w:pPr>
        <w:rPr>
          <w:sz w:val="36"/>
          <w:szCs w:val="36"/>
        </w:rPr>
      </w:pPr>
    </w:p>
    <w:p w:rsidR="0000461B" w:rsidRPr="00AA0F0C" w:rsidRDefault="0000461B" w:rsidP="0000461B">
      <w:pPr>
        <w:tabs>
          <w:tab w:val="left" w:pos="2525"/>
        </w:tabs>
        <w:jc w:val="center"/>
        <w:rPr>
          <w:sz w:val="28"/>
          <w:szCs w:val="28"/>
        </w:rPr>
      </w:pPr>
      <w:r w:rsidRPr="00AA0F0C">
        <w:rPr>
          <w:sz w:val="28"/>
          <w:szCs w:val="28"/>
        </w:rPr>
        <w:t>г</w:t>
      </w:r>
      <w:proofErr w:type="gramStart"/>
      <w:r w:rsidRPr="00AA0F0C">
        <w:rPr>
          <w:sz w:val="28"/>
          <w:szCs w:val="28"/>
        </w:rPr>
        <w:t>.В</w:t>
      </w:r>
      <w:proofErr w:type="gramEnd"/>
      <w:r w:rsidRPr="00AA0F0C">
        <w:rPr>
          <w:sz w:val="28"/>
          <w:szCs w:val="28"/>
        </w:rPr>
        <w:t>олгодонск</w:t>
      </w:r>
    </w:p>
    <w:p w:rsidR="0000461B" w:rsidRDefault="0000461B" w:rsidP="0000461B">
      <w:pPr>
        <w:tabs>
          <w:tab w:val="left" w:pos="2525"/>
        </w:tabs>
        <w:jc w:val="center"/>
        <w:rPr>
          <w:sz w:val="28"/>
          <w:szCs w:val="28"/>
        </w:rPr>
      </w:pPr>
      <w:r w:rsidRPr="00AA0F0C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AA0F0C">
        <w:rPr>
          <w:sz w:val="28"/>
          <w:szCs w:val="28"/>
        </w:rPr>
        <w:t>-201</w:t>
      </w:r>
      <w:r>
        <w:rPr>
          <w:sz w:val="28"/>
          <w:szCs w:val="28"/>
        </w:rPr>
        <w:t>8</w:t>
      </w:r>
      <w:r w:rsidRPr="00AA0F0C">
        <w:rPr>
          <w:sz w:val="28"/>
          <w:szCs w:val="28"/>
        </w:rPr>
        <w:t xml:space="preserve"> учебный год</w:t>
      </w:r>
    </w:p>
    <w:p w:rsidR="009970E6" w:rsidRDefault="009970E6" w:rsidP="0000461B">
      <w:pPr>
        <w:tabs>
          <w:tab w:val="left" w:pos="2525"/>
        </w:tabs>
        <w:jc w:val="center"/>
        <w:rPr>
          <w:sz w:val="28"/>
          <w:szCs w:val="28"/>
        </w:rPr>
        <w:sectPr w:rsidR="009970E6" w:rsidSect="009970E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970E6" w:rsidRPr="009970E6" w:rsidRDefault="009970E6" w:rsidP="009970E6">
      <w:pPr>
        <w:jc w:val="center"/>
        <w:rPr>
          <w:sz w:val="28"/>
          <w:szCs w:val="28"/>
        </w:rPr>
      </w:pPr>
      <w:r w:rsidRPr="009970E6">
        <w:rPr>
          <w:sz w:val="28"/>
          <w:szCs w:val="28"/>
        </w:rPr>
        <w:lastRenderedPageBreak/>
        <w:t xml:space="preserve">Семинар - практикум </w:t>
      </w:r>
    </w:p>
    <w:p w:rsidR="009970E6" w:rsidRDefault="009970E6" w:rsidP="009970E6">
      <w:pPr>
        <w:jc w:val="center"/>
        <w:rPr>
          <w:sz w:val="28"/>
          <w:szCs w:val="28"/>
        </w:rPr>
      </w:pPr>
      <w:r w:rsidRPr="009970E6">
        <w:rPr>
          <w:sz w:val="28"/>
          <w:szCs w:val="28"/>
        </w:rPr>
        <w:t>«Интеллектуальное развитие детей дошкольного возраста»</w:t>
      </w:r>
    </w:p>
    <w:p w:rsidR="009970E6" w:rsidRPr="009970E6" w:rsidRDefault="009970E6" w:rsidP="009970E6">
      <w:pPr>
        <w:jc w:val="center"/>
        <w:rPr>
          <w:sz w:val="28"/>
          <w:szCs w:val="28"/>
        </w:rPr>
      </w:pPr>
    </w:p>
    <w:tbl>
      <w:tblPr>
        <w:tblStyle w:val="a6"/>
        <w:tblW w:w="14992" w:type="dxa"/>
        <w:tblLook w:val="04A0"/>
      </w:tblPr>
      <w:tblGrid>
        <w:gridCol w:w="1699"/>
        <w:gridCol w:w="13293"/>
      </w:tblGrid>
      <w:tr w:rsidR="009970E6" w:rsidRPr="00CF6195" w:rsidTr="00CF6195">
        <w:tc>
          <w:tcPr>
            <w:tcW w:w="1101" w:type="dxa"/>
          </w:tcPr>
          <w:p w:rsidR="009970E6" w:rsidRPr="00CF6195" w:rsidRDefault="009970E6" w:rsidP="009970E6">
            <w:pPr>
              <w:jc w:val="both"/>
              <w:rPr>
                <w:sz w:val="24"/>
                <w:szCs w:val="24"/>
              </w:rPr>
            </w:pPr>
            <w:r w:rsidRPr="00CF6195">
              <w:rPr>
                <w:sz w:val="24"/>
                <w:szCs w:val="24"/>
              </w:rPr>
              <w:t>Слайд 1.</w:t>
            </w:r>
          </w:p>
        </w:tc>
        <w:tc>
          <w:tcPr>
            <w:tcW w:w="13891" w:type="dxa"/>
          </w:tcPr>
          <w:p w:rsidR="009970E6" w:rsidRPr="00CF6195" w:rsidRDefault="009970E6" w:rsidP="009970E6">
            <w:pPr>
              <w:jc w:val="both"/>
              <w:rPr>
                <w:sz w:val="24"/>
                <w:szCs w:val="24"/>
              </w:rPr>
            </w:pPr>
            <w:r w:rsidRPr="00CF6195">
              <w:rPr>
                <w:sz w:val="24"/>
                <w:szCs w:val="24"/>
              </w:rPr>
              <w:t>- Уважаемые коллеги, я рада вас приветствовать на семинаре - практикуме «Интеллектуальное развитие детей дошкольного возраста».</w:t>
            </w:r>
          </w:p>
        </w:tc>
      </w:tr>
      <w:tr w:rsidR="009970E6" w:rsidRPr="00CF6195" w:rsidTr="00CF6195">
        <w:tc>
          <w:tcPr>
            <w:tcW w:w="1101" w:type="dxa"/>
          </w:tcPr>
          <w:p w:rsidR="009970E6" w:rsidRPr="00CF6195" w:rsidRDefault="009970E6" w:rsidP="009970E6">
            <w:pPr>
              <w:jc w:val="both"/>
              <w:rPr>
                <w:sz w:val="24"/>
                <w:szCs w:val="24"/>
              </w:rPr>
            </w:pPr>
            <w:r w:rsidRPr="00CF6195">
              <w:rPr>
                <w:sz w:val="24"/>
                <w:szCs w:val="24"/>
              </w:rPr>
              <w:t>Слайд 2.</w:t>
            </w:r>
          </w:p>
        </w:tc>
        <w:tc>
          <w:tcPr>
            <w:tcW w:w="13891" w:type="dxa"/>
          </w:tcPr>
          <w:p w:rsidR="009970E6" w:rsidRPr="00CF6195" w:rsidRDefault="009970E6" w:rsidP="009970E6">
            <w:pPr>
              <w:jc w:val="both"/>
              <w:rPr>
                <w:sz w:val="24"/>
                <w:szCs w:val="24"/>
              </w:rPr>
            </w:pPr>
            <w:r w:rsidRPr="00CF6195">
              <w:rPr>
                <w:sz w:val="24"/>
                <w:szCs w:val="24"/>
              </w:rPr>
              <w:t xml:space="preserve">Для </w:t>
            </w:r>
            <w:r w:rsidRPr="00CF6195">
              <w:rPr>
                <w:sz w:val="24"/>
                <w:szCs w:val="24"/>
              </w:rPr>
              <w:tab/>
              <w:t>снятия напряжения усталости, создания атмосферы психологического и коммуникативного комфорта, пробуждения интереса к коллегам по работе проведем упражнение «</w:t>
            </w:r>
            <w:proofErr w:type="spellStart"/>
            <w:r w:rsidRPr="00CF6195">
              <w:rPr>
                <w:sz w:val="24"/>
                <w:szCs w:val="24"/>
              </w:rPr>
              <w:t>Разогревки</w:t>
            </w:r>
            <w:proofErr w:type="spellEnd"/>
            <w:r w:rsidRPr="00CF6195">
              <w:rPr>
                <w:sz w:val="24"/>
                <w:szCs w:val="24"/>
              </w:rPr>
              <w:t xml:space="preserve"> - самооценки».</w:t>
            </w:r>
          </w:p>
          <w:p w:rsidR="009970E6" w:rsidRPr="00CF6195" w:rsidRDefault="009970E6" w:rsidP="009970E6">
            <w:pPr>
              <w:numPr>
                <w:ilvl w:val="0"/>
                <w:numId w:val="1"/>
              </w:numPr>
              <w:ind w:left="502"/>
              <w:jc w:val="both"/>
              <w:rPr>
                <w:i/>
                <w:color w:val="000000"/>
                <w:sz w:val="24"/>
                <w:szCs w:val="24"/>
              </w:rPr>
            </w:pPr>
            <w:r w:rsidRPr="00CF6195">
              <w:rPr>
                <w:i/>
                <w:color w:val="000000"/>
                <w:sz w:val="24"/>
                <w:szCs w:val="24"/>
              </w:rPr>
              <w:t>если вы считаете, что ваше эмоциональное состояние помогает общению с окружающими, похлопайте в ладоши;</w:t>
            </w:r>
          </w:p>
          <w:p w:rsidR="009970E6" w:rsidRPr="00CF6195" w:rsidRDefault="009970E6" w:rsidP="009970E6">
            <w:pPr>
              <w:numPr>
                <w:ilvl w:val="0"/>
                <w:numId w:val="1"/>
              </w:numPr>
              <w:ind w:left="502"/>
              <w:jc w:val="both"/>
              <w:rPr>
                <w:i/>
                <w:color w:val="000000"/>
                <w:sz w:val="24"/>
                <w:szCs w:val="24"/>
              </w:rPr>
            </w:pPr>
            <w:r w:rsidRPr="00CF6195">
              <w:rPr>
                <w:i/>
                <w:color w:val="000000"/>
                <w:sz w:val="24"/>
                <w:szCs w:val="24"/>
              </w:rPr>
              <w:t xml:space="preserve">если вы умеете слышать только </w:t>
            </w:r>
            <w:proofErr w:type="gramStart"/>
            <w:r w:rsidRPr="00CF6195">
              <w:rPr>
                <w:i/>
                <w:color w:val="000000"/>
                <w:sz w:val="24"/>
                <w:szCs w:val="24"/>
              </w:rPr>
              <w:t>хорошее</w:t>
            </w:r>
            <w:proofErr w:type="gramEnd"/>
            <w:r w:rsidRPr="00CF6195">
              <w:rPr>
                <w:i/>
                <w:color w:val="000000"/>
                <w:sz w:val="24"/>
                <w:szCs w:val="24"/>
              </w:rPr>
              <w:t>, независимо от того, какие звуки произносятся вокруг, улыбнитесь соседу;</w:t>
            </w:r>
          </w:p>
          <w:p w:rsidR="009970E6" w:rsidRPr="00CF6195" w:rsidRDefault="009970E6" w:rsidP="009970E6">
            <w:pPr>
              <w:numPr>
                <w:ilvl w:val="0"/>
                <w:numId w:val="1"/>
              </w:numPr>
              <w:ind w:left="502"/>
              <w:jc w:val="both"/>
              <w:rPr>
                <w:i/>
                <w:color w:val="000000"/>
                <w:sz w:val="24"/>
                <w:szCs w:val="24"/>
              </w:rPr>
            </w:pPr>
            <w:r w:rsidRPr="00CF6195">
              <w:rPr>
                <w:i/>
                <w:color w:val="000000"/>
                <w:sz w:val="24"/>
                <w:szCs w:val="24"/>
              </w:rPr>
              <w:t>если вы уверены, что у каждого человека свой индивидуальный стиль внешних проявлений эмоций, дотроньтесь до кончика носа;</w:t>
            </w:r>
          </w:p>
          <w:p w:rsidR="009970E6" w:rsidRPr="00CF6195" w:rsidRDefault="009970E6" w:rsidP="009970E6">
            <w:pPr>
              <w:numPr>
                <w:ilvl w:val="0"/>
                <w:numId w:val="1"/>
              </w:numPr>
              <w:ind w:left="502"/>
              <w:jc w:val="both"/>
              <w:rPr>
                <w:i/>
                <w:color w:val="000000"/>
                <w:sz w:val="24"/>
                <w:szCs w:val="24"/>
              </w:rPr>
            </w:pPr>
            <w:r w:rsidRPr="00CF6195">
              <w:rPr>
                <w:i/>
                <w:color w:val="000000"/>
                <w:sz w:val="24"/>
                <w:szCs w:val="24"/>
              </w:rPr>
              <w:t>если в магазине вы отвергаете предложенную одежду, не примеряя только потому,  что вам не улыбнулся продавец, покачайте головой;</w:t>
            </w:r>
          </w:p>
          <w:p w:rsidR="009970E6" w:rsidRPr="00CF6195" w:rsidRDefault="009970E6" w:rsidP="009970E6">
            <w:pPr>
              <w:numPr>
                <w:ilvl w:val="0"/>
                <w:numId w:val="1"/>
              </w:numPr>
              <w:ind w:left="502"/>
              <w:jc w:val="both"/>
              <w:rPr>
                <w:i/>
                <w:color w:val="000000"/>
                <w:sz w:val="24"/>
                <w:szCs w:val="24"/>
              </w:rPr>
            </w:pPr>
            <w:r w:rsidRPr="00CF6195">
              <w:rPr>
                <w:i/>
                <w:color w:val="000000"/>
                <w:sz w:val="24"/>
                <w:szCs w:val="24"/>
              </w:rPr>
              <w:t>если вы полагаете, что при обучении эмоции не столь важны, закройте глаза;</w:t>
            </w:r>
          </w:p>
          <w:p w:rsidR="009970E6" w:rsidRPr="00CF6195" w:rsidRDefault="009970E6" w:rsidP="009970E6">
            <w:pPr>
              <w:numPr>
                <w:ilvl w:val="0"/>
                <w:numId w:val="1"/>
              </w:numPr>
              <w:ind w:left="502"/>
              <w:jc w:val="both"/>
              <w:rPr>
                <w:i/>
                <w:color w:val="000000"/>
                <w:sz w:val="24"/>
                <w:szCs w:val="24"/>
              </w:rPr>
            </w:pPr>
            <w:r w:rsidRPr="00CF6195">
              <w:rPr>
                <w:i/>
                <w:color w:val="000000"/>
                <w:sz w:val="24"/>
                <w:szCs w:val="24"/>
              </w:rPr>
              <w:t>если вы не можете удержаться от спора, когда люди не согласны с вами, топните ногой;</w:t>
            </w:r>
          </w:p>
          <w:p w:rsidR="009970E6" w:rsidRPr="00CF6195" w:rsidRDefault="009970E6" w:rsidP="009970E6">
            <w:pPr>
              <w:numPr>
                <w:ilvl w:val="0"/>
                <w:numId w:val="1"/>
              </w:numPr>
              <w:ind w:left="502"/>
              <w:jc w:val="both"/>
              <w:rPr>
                <w:i/>
                <w:color w:val="000000"/>
                <w:sz w:val="24"/>
                <w:szCs w:val="24"/>
              </w:rPr>
            </w:pPr>
            <w:r w:rsidRPr="00CF6195">
              <w:rPr>
                <w:i/>
                <w:color w:val="000000"/>
                <w:sz w:val="24"/>
                <w:szCs w:val="24"/>
              </w:rPr>
              <w:t>если вы полагаете, что преобладающий знак ваших эмоций зависит только от внешних стимулов, подмигните;</w:t>
            </w:r>
          </w:p>
          <w:p w:rsidR="009970E6" w:rsidRPr="00CF6195" w:rsidRDefault="009970E6" w:rsidP="009970E6">
            <w:pPr>
              <w:numPr>
                <w:ilvl w:val="0"/>
                <w:numId w:val="1"/>
              </w:numPr>
              <w:ind w:left="502"/>
              <w:jc w:val="both"/>
              <w:rPr>
                <w:i/>
                <w:color w:val="000000"/>
                <w:sz w:val="24"/>
                <w:szCs w:val="24"/>
              </w:rPr>
            </w:pPr>
            <w:r w:rsidRPr="00CF6195">
              <w:rPr>
                <w:i/>
                <w:color w:val="000000"/>
                <w:sz w:val="24"/>
                <w:szCs w:val="24"/>
              </w:rPr>
              <w:t>если вы выражаете гнев тем, что стучите кулаком по столу, повернитесь вокруг себя;</w:t>
            </w:r>
          </w:p>
          <w:p w:rsidR="009970E6" w:rsidRPr="00CF6195" w:rsidRDefault="009970E6" w:rsidP="009970E6">
            <w:pPr>
              <w:numPr>
                <w:ilvl w:val="0"/>
                <w:numId w:val="1"/>
              </w:numPr>
              <w:ind w:left="502"/>
              <w:jc w:val="both"/>
              <w:rPr>
                <w:i/>
                <w:color w:val="000000"/>
                <w:sz w:val="24"/>
                <w:szCs w:val="24"/>
              </w:rPr>
            </w:pPr>
            <w:r w:rsidRPr="00CF6195">
              <w:rPr>
                <w:i/>
                <w:color w:val="000000"/>
                <w:sz w:val="24"/>
                <w:szCs w:val="24"/>
              </w:rPr>
              <w:t>если вы можете удивить знакомых неординарным поступком, помашите рукой;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9970E6" w:rsidRPr="00CF6195" w:rsidRDefault="009970E6" w:rsidP="009970E6">
            <w:pPr>
              <w:numPr>
                <w:ilvl w:val="0"/>
                <w:numId w:val="2"/>
              </w:numPr>
              <w:ind w:left="502"/>
              <w:jc w:val="both"/>
              <w:rPr>
                <w:i/>
                <w:color w:val="000000"/>
                <w:sz w:val="24"/>
                <w:szCs w:val="24"/>
              </w:rPr>
            </w:pPr>
            <w:r w:rsidRPr="00CF6195">
              <w:rPr>
                <w:i/>
                <w:color w:val="000000"/>
                <w:sz w:val="24"/>
                <w:szCs w:val="24"/>
              </w:rPr>
              <w:t xml:space="preserve">если вы входя в незнакомую комнату и знакомясь с кем </w:t>
            </w:r>
            <w:proofErr w:type="gramStart"/>
            <w:r w:rsidRPr="00CF6195">
              <w:rPr>
                <w:i/>
                <w:color w:val="000000"/>
                <w:sz w:val="24"/>
                <w:szCs w:val="24"/>
              </w:rPr>
              <w:t>–т</w:t>
            </w:r>
            <w:proofErr w:type="gramEnd"/>
            <w:r w:rsidRPr="00CF6195">
              <w:rPr>
                <w:i/>
                <w:color w:val="000000"/>
                <w:sz w:val="24"/>
                <w:szCs w:val="24"/>
              </w:rPr>
              <w:t>о, мгновенно ощущаете неприязнь или расположение, прикройте рот рукой;</w:t>
            </w:r>
          </w:p>
          <w:p w:rsidR="009970E6" w:rsidRPr="00CF6195" w:rsidRDefault="009970E6" w:rsidP="009970E6">
            <w:pPr>
              <w:numPr>
                <w:ilvl w:val="0"/>
                <w:numId w:val="2"/>
              </w:numPr>
              <w:ind w:left="502"/>
              <w:jc w:val="both"/>
              <w:rPr>
                <w:i/>
                <w:color w:val="000000"/>
                <w:sz w:val="24"/>
                <w:szCs w:val="24"/>
              </w:rPr>
            </w:pPr>
            <w:r w:rsidRPr="00CF6195">
              <w:rPr>
                <w:i/>
                <w:color w:val="000000"/>
                <w:sz w:val="24"/>
                <w:szCs w:val="24"/>
              </w:rPr>
              <w:t>если вы считаете, что не всегда получаете то хорошее, что заслуживаете, подпрыгните;</w:t>
            </w:r>
          </w:p>
          <w:p w:rsidR="009970E6" w:rsidRPr="00CF6195" w:rsidRDefault="009970E6" w:rsidP="009970E6">
            <w:pPr>
              <w:numPr>
                <w:ilvl w:val="0"/>
                <w:numId w:val="2"/>
              </w:numPr>
              <w:ind w:left="502"/>
              <w:jc w:val="both"/>
              <w:rPr>
                <w:i/>
                <w:color w:val="000000"/>
                <w:sz w:val="24"/>
                <w:szCs w:val="24"/>
              </w:rPr>
            </w:pPr>
            <w:r w:rsidRPr="00CF6195">
              <w:rPr>
                <w:i/>
                <w:color w:val="000000"/>
                <w:sz w:val="24"/>
                <w:szCs w:val="24"/>
              </w:rPr>
              <w:t>если вы уверены, что переживаемые вами отрицательные эмоции имеют для вас только нежелательные последствия, кивните головой;</w:t>
            </w:r>
          </w:p>
          <w:p w:rsidR="009970E6" w:rsidRPr="00CF6195" w:rsidRDefault="009970E6" w:rsidP="009970E6">
            <w:pPr>
              <w:numPr>
                <w:ilvl w:val="0"/>
                <w:numId w:val="2"/>
              </w:numPr>
              <w:ind w:left="502"/>
              <w:jc w:val="both"/>
              <w:rPr>
                <w:i/>
                <w:color w:val="000000"/>
                <w:sz w:val="24"/>
                <w:szCs w:val="24"/>
              </w:rPr>
            </w:pPr>
            <w:r w:rsidRPr="00CF6195">
              <w:rPr>
                <w:i/>
                <w:color w:val="000000"/>
                <w:sz w:val="24"/>
                <w:szCs w:val="24"/>
              </w:rPr>
              <w:t>если вы верите в то, что эмоции ваших воспитанников зависят от того эмоциональны ли вы, потанцуйте.</w:t>
            </w:r>
          </w:p>
          <w:p w:rsidR="009970E6" w:rsidRPr="00CF6195" w:rsidRDefault="009970E6" w:rsidP="009970E6">
            <w:pPr>
              <w:jc w:val="both"/>
              <w:rPr>
                <w:sz w:val="24"/>
                <w:szCs w:val="24"/>
              </w:rPr>
            </w:pPr>
            <w:r w:rsidRPr="00CF6195">
              <w:rPr>
                <w:sz w:val="24"/>
                <w:szCs w:val="24"/>
              </w:rPr>
              <w:t>- Уважаемые коллеги, хочу у вас спросить, что нового вы узнали о себе и о ваших коллегах, выполняя эти  задания?</w:t>
            </w:r>
          </w:p>
        </w:tc>
      </w:tr>
      <w:tr w:rsidR="009970E6" w:rsidRPr="00CF6195" w:rsidTr="00CF6195">
        <w:tc>
          <w:tcPr>
            <w:tcW w:w="1101" w:type="dxa"/>
          </w:tcPr>
          <w:p w:rsidR="009970E6" w:rsidRPr="00CF6195" w:rsidRDefault="009970E6" w:rsidP="009970E6">
            <w:pPr>
              <w:jc w:val="both"/>
              <w:rPr>
                <w:sz w:val="24"/>
                <w:szCs w:val="24"/>
              </w:rPr>
            </w:pPr>
            <w:r w:rsidRPr="00CF6195">
              <w:rPr>
                <w:sz w:val="24"/>
                <w:szCs w:val="24"/>
              </w:rPr>
              <w:t>Слайд 3.</w:t>
            </w:r>
          </w:p>
        </w:tc>
        <w:tc>
          <w:tcPr>
            <w:tcW w:w="13891" w:type="dxa"/>
          </w:tcPr>
          <w:p w:rsidR="009970E6" w:rsidRPr="00CF6195" w:rsidRDefault="00F22C8A" w:rsidP="009970E6">
            <w:pPr>
              <w:jc w:val="both"/>
              <w:rPr>
                <w:sz w:val="24"/>
                <w:szCs w:val="24"/>
              </w:rPr>
            </w:pPr>
            <w:r w:rsidRPr="00CF6195">
              <w:rPr>
                <w:sz w:val="24"/>
                <w:szCs w:val="24"/>
              </w:rPr>
              <w:t xml:space="preserve">          </w:t>
            </w:r>
            <w:r w:rsidR="001A6BC9" w:rsidRPr="00CF6195">
              <w:rPr>
                <w:sz w:val="24"/>
                <w:szCs w:val="24"/>
              </w:rPr>
              <w:t>21 век – век компьютеризации, новейших технологий. Сейчас нашему обществу нужны люди инициативные, способные творчески мыслить и находить нестандартные решения, обладающие коммуникативными навыками и готовые обучаться в течение всей жизни. Все эти навыки формируются с детства.</w:t>
            </w:r>
          </w:p>
        </w:tc>
      </w:tr>
      <w:tr w:rsidR="009970E6" w:rsidRPr="00CF6195" w:rsidTr="00CF6195">
        <w:tc>
          <w:tcPr>
            <w:tcW w:w="1101" w:type="dxa"/>
          </w:tcPr>
          <w:p w:rsidR="009970E6" w:rsidRPr="00CF6195" w:rsidRDefault="00F95E7F" w:rsidP="009970E6">
            <w:pPr>
              <w:jc w:val="both"/>
              <w:rPr>
                <w:sz w:val="24"/>
                <w:szCs w:val="24"/>
              </w:rPr>
            </w:pPr>
            <w:r w:rsidRPr="00CF6195">
              <w:rPr>
                <w:sz w:val="24"/>
                <w:szCs w:val="24"/>
              </w:rPr>
              <w:t>Слайд 4.</w:t>
            </w:r>
          </w:p>
        </w:tc>
        <w:tc>
          <w:tcPr>
            <w:tcW w:w="13891" w:type="dxa"/>
          </w:tcPr>
          <w:p w:rsidR="009970E6" w:rsidRPr="00CF6195" w:rsidRDefault="00F22C8A" w:rsidP="009970E6">
            <w:pPr>
              <w:jc w:val="both"/>
              <w:rPr>
                <w:sz w:val="24"/>
                <w:szCs w:val="24"/>
              </w:rPr>
            </w:pPr>
            <w:r w:rsidRPr="00CF6195">
              <w:rPr>
                <w:sz w:val="24"/>
                <w:szCs w:val="24"/>
              </w:rPr>
              <w:t xml:space="preserve">          </w:t>
            </w:r>
            <w:r w:rsidR="00F95E7F" w:rsidRPr="00CF6195">
              <w:rPr>
                <w:sz w:val="24"/>
                <w:szCs w:val="24"/>
              </w:rPr>
              <w:t>Сегодня от детей, поступающих в школу, для успешного обучения  требуются несколько иные качества, чем 3-5 лет назад. Наиболее отчетливо эти изменения в требованиях проявляются в отношении интеллектуальной готовности будущего школьника. Быть готовым к обучению в школе - значит иметь дифференцированное восприятие, творческое воображение, умение сравнивать, обобщать предметы и явления, владеть анализом, синтезом, умением действовать по намеченному плану, делать выводы.</w:t>
            </w:r>
          </w:p>
        </w:tc>
      </w:tr>
      <w:tr w:rsidR="00F95E7F" w:rsidRPr="00CF6195" w:rsidTr="00CF6195">
        <w:tc>
          <w:tcPr>
            <w:tcW w:w="1101" w:type="dxa"/>
          </w:tcPr>
          <w:p w:rsidR="00F95E7F" w:rsidRPr="00CF6195" w:rsidRDefault="00F95E7F" w:rsidP="009970E6">
            <w:pPr>
              <w:jc w:val="both"/>
              <w:rPr>
                <w:sz w:val="24"/>
                <w:szCs w:val="24"/>
              </w:rPr>
            </w:pPr>
            <w:r w:rsidRPr="00CF6195">
              <w:rPr>
                <w:sz w:val="24"/>
                <w:szCs w:val="24"/>
              </w:rPr>
              <w:t>Слайд 5.</w:t>
            </w:r>
          </w:p>
        </w:tc>
        <w:tc>
          <w:tcPr>
            <w:tcW w:w="13891" w:type="dxa"/>
          </w:tcPr>
          <w:p w:rsidR="00F95E7F" w:rsidRPr="00CF6195" w:rsidRDefault="00F22C8A" w:rsidP="009970E6">
            <w:pPr>
              <w:jc w:val="both"/>
              <w:rPr>
                <w:sz w:val="24"/>
                <w:szCs w:val="24"/>
              </w:rPr>
            </w:pPr>
            <w:r w:rsidRPr="00CF6195">
              <w:rPr>
                <w:sz w:val="24"/>
                <w:szCs w:val="24"/>
              </w:rPr>
              <w:t xml:space="preserve">         Как правило, дети способны  выполнять прямые инструкции педагога («поставь столько же», «сосчитай») и </w:t>
            </w:r>
            <w:r w:rsidRPr="00CF6195">
              <w:rPr>
                <w:sz w:val="24"/>
                <w:szCs w:val="24"/>
              </w:rPr>
              <w:lastRenderedPageBreak/>
              <w:t>затрудняются в выполнении творческих заданий, где необходима гибкость мышления. Однообразное, шаблонное повторение одних и тех же действий убивает интерес к обучению, ребенок перестает самостоятельно думать и творить, лишается радости открытия и постепенно может потерять способность фантазировать, неординарно мыслить.</w:t>
            </w:r>
          </w:p>
          <w:p w:rsidR="00F22C8A" w:rsidRPr="00CF6195" w:rsidRDefault="00F22C8A" w:rsidP="009970E6">
            <w:pPr>
              <w:jc w:val="both"/>
              <w:rPr>
                <w:sz w:val="24"/>
                <w:szCs w:val="24"/>
              </w:rPr>
            </w:pPr>
            <w:r w:rsidRPr="00CF6195">
              <w:rPr>
                <w:sz w:val="24"/>
                <w:szCs w:val="24"/>
              </w:rPr>
              <w:t xml:space="preserve">        Дети от природы любознательны и полны желания учиться. Для того чтобы они могли проявлять свои дарования, нужно умелое  руководство со стороны взрослых. И нашей задачей, как педагогов, является использование разнообразных методов обучения, в том числе и игровых.</w:t>
            </w:r>
          </w:p>
        </w:tc>
      </w:tr>
      <w:tr w:rsidR="00F22C8A" w:rsidRPr="00CF6195" w:rsidTr="00CF6195">
        <w:tc>
          <w:tcPr>
            <w:tcW w:w="1101" w:type="dxa"/>
          </w:tcPr>
          <w:p w:rsidR="00F22C8A" w:rsidRPr="00CF6195" w:rsidRDefault="00F22C8A" w:rsidP="009970E6">
            <w:pPr>
              <w:jc w:val="both"/>
              <w:rPr>
                <w:sz w:val="24"/>
                <w:szCs w:val="24"/>
              </w:rPr>
            </w:pPr>
            <w:r w:rsidRPr="00CF6195">
              <w:rPr>
                <w:sz w:val="24"/>
                <w:szCs w:val="24"/>
              </w:rPr>
              <w:lastRenderedPageBreak/>
              <w:t>Слайд 6.</w:t>
            </w:r>
          </w:p>
        </w:tc>
        <w:tc>
          <w:tcPr>
            <w:tcW w:w="13891" w:type="dxa"/>
          </w:tcPr>
          <w:p w:rsidR="00F22C8A" w:rsidRPr="00CF6195" w:rsidRDefault="00F22C8A" w:rsidP="00F22C8A">
            <w:pPr>
              <w:jc w:val="both"/>
              <w:rPr>
                <w:sz w:val="24"/>
                <w:szCs w:val="24"/>
              </w:rPr>
            </w:pPr>
            <w:r w:rsidRPr="00CF6195">
              <w:rPr>
                <w:sz w:val="24"/>
                <w:szCs w:val="24"/>
              </w:rPr>
              <w:t xml:space="preserve">     Огромную возможность для интеллектуально – творческого развития дают развивающие игры.  Они служат «пищей»  для детей, разнообразны по содержанию, очень динамичны, способны удовлетворить потребности ребенка в активности. В процессе работы воспитатель должен создавать условия для реализации интересов детей в разных видах игр, способствовать развитию инициативы и самостоятельности, активности в реализации поставленных задач. </w:t>
            </w:r>
          </w:p>
          <w:p w:rsidR="00F22C8A" w:rsidRPr="00CF6195" w:rsidRDefault="00F22C8A" w:rsidP="00F22C8A">
            <w:pPr>
              <w:jc w:val="both"/>
              <w:rPr>
                <w:sz w:val="24"/>
                <w:szCs w:val="24"/>
              </w:rPr>
            </w:pPr>
            <w:r w:rsidRPr="00CF6195">
              <w:rPr>
                <w:sz w:val="24"/>
                <w:szCs w:val="24"/>
              </w:rPr>
              <w:t xml:space="preserve">    Основное правило работы с развивающими играми, которое должны знать педагоги – никогда не отказывать в помощи, если у ребенка что – то не получается, так как в противном случае может пропасть интерес к предлагаемым играм.</w:t>
            </w:r>
          </w:p>
        </w:tc>
      </w:tr>
      <w:tr w:rsidR="00257B5D" w:rsidRPr="00CF6195" w:rsidTr="00CF6195">
        <w:tc>
          <w:tcPr>
            <w:tcW w:w="1101" w:type="dxa"/>
          </w:tcPr>
          <w:p w:rsidR="00257B5D" w:rsidRPr="00CF6195" w:rsidRDefault="00257B5D" w:rsidP="00257B5D">
            <w:pPr>
              <w:jc w:val="center"/>
              <w:rPr>
                <w:sz w:val="24"/>
                <w:szCs w:val="24"/>
              </w:rPr>
            </w:pPr>
            <w:r w:rsidRPr="00CF6195">
              <w:rPr>
                <w:sz w:val="24"/>
                <w:szCs w:val="24"/>
              </w:rPr>
              <w:t>Слайд</w:t>
            </w:r>
          </w:p>
          <w:p w:rsidR="00257B5D" w:rsidRPr="00CF6195" w:rsidRDefault="00257B5D" w:rsidP="00257B5D">
            <w:pPr>
              <w:jc w:val="center"/>
              <w:rPr>
                <w:sz w:val="24"/>
                <w:szCs w:val="24"/>
              </w:rPr>
            </w:pPr>
            <w:r w:rsidRPr="00CF6195">
              <w:rPr>
                <w:sz w:val="24"/>
                <w:szCs w:val="24"/>
              </w:rPr>
              <w:t>7-8.</w:t>
            </w:r>
          </w:p>
        </w:tc>
        <w:tc>
          <w:tcPr>
            <w:tcW w:w="13891" w:type="dxa"/>
          </w:tcPr>
          <w:p w:rsidR="00257B5D" w:rsidRPr="00CF6195" w:rsidRDefault="00257B5D" w:rsidP="00257B5D">
            <w:pPr>
              <w:jc w:val="both"/>
              <w:rPr>
                <w:sz w:val="24"/>
                <w:szCs w:val="24"/>
              </w:rPr>
            </w:pPr>
            <w:r w:rsidRPr="00CF6195">
              <w:rPr>
                <w:sz w:val="24"/>
                <w:szCs w:val="24"/>
              </w:rPr>
              <w:t xml:space="preserve">           Для интеллектуального развития ребенка в группах должна быть соответствующая предметно – развивающая  среда.  Игровой материал должен состоять из пособий как для одного ребенка, так и для небольшого детского коллектива. Одно из требований к дидактическому материалу – это многообразие игр </w:t>
            </w:r>
            <w:proofErr w:type="gramStart"/>
            <w:r w:rsidRPr="00CF6195">
              <w:rPr>
                <w:sz w:val="24"/>
                <w:szCs w:val="24"/>
              </w:rPr>
              <w:t>от</w:t>
            </w:r>
            <w:proofErr w:type="gramEnd"/>
            <w:r w:rsidRPr="00CF6195">
              <w:rPr>
                <w:sz w:val="24"/>
                <w:szCs w:val="24"/>
              </w:rPr>
              <w:t xml:space="preserve"> простого к сложному. Насыщенность игрового материала определяют возрастные особенности детей. </w:t>
            </w:r>
          </w:p>
        </w:tc>
      </w:tr>
      <w:tr w:rsidR="00257B5D" w:rsidRPr="00CF6195" w:rsidTr="00CF6195">
        <w:tc>
          <w:tcPr>
            <w:tcW w:w="1101" w:type="dxa"/>
          </w:tcPr>
          <w:p w:rsidR="00257B5D" w:rsidRPr="00CF6195" w:rsidRDefault="00257B5D" w:rsidP="00257B5D">
            <w:pPr>
              <w:jc w:val="center"/>
              <w:rPr>
                <w:sz w:val="24"/>
                <w:szCs w:val="24"/>
              </w:rPr>
            </w:pPr>
            <w:r w:rsidRPr="00CF6195">
              <w:rPr>
                <w:sz w:val="24"/>
                <w:szCs w:val="24"/>
              </w:rPr>
              <w:t>Слайд 9.</w:t>
            </w:r>
          </w:p>
        </w:tc>
        <w:tc>
          <w:tcPr>
            <w:tcW w:w="13891" w:type="dxa"/>
          </w:tcPr>
          <w:p w:rsidR="00257B5D" w:rsidRPr="00CF6195" w:rsidRDefault="00257B5D" w:rsidP="00257B5D">
            <w:pPr>
              <w:jc w:val="both"/>
              <w:rPr>
                <w:sz w:val="24"/>
                <w:szCs w:val="24"/>
              </w:rPr>
            </w:pPr>
            <w:r w:rsidRPr="00CF6195">
              <w:rPr>
                <w:sz w:val="24"/>
                <w:szCs w:val="24"/>
              </w:rPr>
              <w:t xml:space="preserve">Педагогу необходимо строить  работу на основе следующих принципов: </w:t>
            </w:r>
          </w:p>
          <w:p w:rsidR="00257B5D" w:rsidRPr="00CF6195" w:rsidRDefault="00257B5D" w:rsidP="00257B5D">
            <w:pPr>
              <w:jc w:val="both"/>
              <w:rPr>
                <w:sz w:val="24"/>
                <w:szCs w:val="24"/>
              </w:rPr>
            </w:pPr>
            <w:r w:rsidRPr="00CF6195">
              <w:rPr>
                <w:sz w:val="24"/>
                <w:szCs w:val="24"/>
              </w:rPr>
              <w:t xml:space="preserve"> - от простого к сложному;</w:t>
            </w:r>
          </w:p>
          <w:p w:rsidR="00257B5D" w:rsidRPr="00CF6195" w:rsidRDefault="00257B5D" w:rsidP="00257B5D">
            <w:pPr>
              <w:jc w:val="both"/>
              <w:rPr>
                <w:sz w:val="24"/>
                <w:szCs w:val="24"/>
              </w:rPr>
            </w:pPr>
            <w:r w:rsidRPr="00CF6195">
              <w:rPr>
                <w:sz w:val="24"/>
                <w:szCs w:val="24"/>
              </w:rPr>
              <w:t xml:space="preserve"> - учет индивидуальных и психофизических особенностей детей;</w:t>
            </w:r>
          </w:p>
          <w:p w:rsidR="00257B5D" w:rsidRPr="00CF6195" w:rsidRDefault="00257B5D" w:rsidP="00257B5D">
            <w:pPr>
              <w:jc w:val="both"/>
              <w:rPr>
                <w:sz w:val="24"/>
                <w:szCs w:val="24"/>
              </w:rPr>
            </w:pPr>
            <w:r w:rsidRPr="00CF6195">
              <w:rPr>
                <w:sz w:val="24"/>
                <w:szCs w:val="24"/>
              </w:rPr>
              <w:t>- безоценночность: при проведении всех игр необходимо исключить замечания, гораздо важнее и эффективнее поддерживать и поощрять каждого ребенка;</w:t>
            </w:r>
          </w:p>
          <w:p w:rsidR="00257B5D" w:rsidRPr="00CF6195" w:rsidRDefault="00257B5D" w:rsidP="00257B5D">
            <w:pPr>
              <w:jc w:val="both"/>
              <w:rPr>
                <w:sz w:val="24"/>
                <w:szCs w:val="24"/>
              </w:rPr>
            </w:pPr>
            <w:r w:rsidRPr="00CF6195">
              <w:rPr>
                <w:sz w:val="24"/>
                <w:szCs w:val="24"/>
              </w:rPr>
              <w:t xml:space="preserve"> - соревновательный момент: при проведении игр необходимо использовать интерес детей к соревнованиям (начинать следует с детьми старшего дошкольного возраста, но осторожно, учитывая индивидуальные особенности ребенка).   </w:t>
            </w:r>
          </w:p>
        </w:tc>
      </w:tr>
      <w:tr w:rsidR="00894A64" w:rsidRPr="00CF6195" w:rsidTr="00CF6195">
        <w:tc>
          <w:tcPr>
            <w:tcW w:w="1101" w:type="dxa"/>
          </w:tcPr>
          <w:p w:rsidR="00894A64" w:rsidRPr="00CF6195" w:rsidRDefault="00894A64" w:rsidP="00257B5D">
            <w:pPr>
              <w:jc w:val="center"/>
              <w:rPr>
                <w:sz w:val="24"/>
                <w:szCs w:val="24"/>
              </w:rPr>
            </w:pPr>
            <w:r w:rsidRPr="00CF6195">
              <w:rPr>
                <w:sz w:val="24"/>
                <w:szCs w:val="24"/>
              </w:rPr>
              <w:t>Слайд 10.</w:t>
            </w:r>
          </w:p>
        </w:tc>
        <w:tc>
          <w:tcPr>
            <w:tcW w:w="13891" w:type="dxa"/>
          </w:tcPr>
          <w:p w:rsidR="00894A64" w:rsidRPr="00CF6195" w:rsidRDefault="00894A64" w:rsidP="00257B5D">
            <w:pPr>
              <w:jc w:val="both"/>
              <w:rPr>
                <w:sz w:val="24"/>
                <w:szCs w:val="24"/>
              </w:rPr>
            </w:pPr>
            <w:r w:rsidRPr="00CF6195">
              <w:rPr>
                <w:sz w:val="24"/>
                <w:szCs w:val="24"/>
              </w:rPr>
              <w:t xml:space="preserve">Дидактическая игра занимает особое место в обучение дошкольников, потому что является самой доступной для них формой деятельности. Она позволяет легко и быстро овладеть знаниями и таким образом готовит к началу учебы в школе.  Обучение дошкольников математике немыслимо без использования занимательных игровых заданий, развивающих математических игр.     </w:t>
            </w:r>
          </w:p>
        </w:tc>
      </w:tr>
      <w:tr w:rsidR="00894A64" w:rsidRPr="00CF6195" w:rsidTr="00CF6195">
        <w:tc>
          <w:tcPr>
            <w:tcW w:w="1101" w:type="dxa"/>
          </w:tcPr>
          <w:p w:rsidR="00894A64" w:rsidRPr="00CF6195" w:rsidRDefault="00894A64" w:rsidP="00257B5D">
            <w:pPr>
              <w:jc w:val="center"/>
              <w:rPr>
                <w:sz w:val="24"/>
                <w:szCs w:val="24"/>
              </w:rPr>
            </w:pPr>
            <w:r w:rsidRPr="00CF6195">
              <w:rPr>
                <w:sz w:val="24"/>
                <w:szCs w:val="24"/>
              </w:rPr>
              <w:t>Слайд 11.</w:t>
            </w:r>
          </w:p>
        </w:tc>
        <w:tc>
          <w:tcPr>
            <w:tcW w:w="13891" w:type="dxa"/>
          </w:tcPr>
          <w:p w:rsidR="00894A64" w:rsidRPr="00CF6195" w:rsidRDefault="00894A64" w:rsidP="00894A64">
            <w:pPr>
              <w:jc w:val="both"/>
              <w:rPr>
                <w:sz w:val="24"/>
                <w:szCs w:val="24"/>
              </w:rPr>
            </w:pPr>
            <w:r w:rsidRPr="00CF6195">
              <w:rPr>
                <w:sz w:val="24"/>
                <w:szCs w:val="24"/>
              </w:rPr>
              <w:t xml:space="preserve">Таким образом,      интенсивное развитие интеллекта в дошкольном возрасте повышает </w:t>
            </w:r>
            <w:proofErr w:type="spellStart"/>
            <w:r w:rsidRPr="00CF6195">
              <w:rPr>
                <w:sz w:val="24"/>
                <w:szCs w:val="24"/>
              </w:rPr>
              <w:t>обучаемость</w:t>
            </w:r>
            <w:proofErr w:type="spellEnd"/>
            <w:r w:rsidRPr="00CF6195">
              <w:rPr>
                <w:sz w:val="24"/>
                <w:szCs w:val="24"/>
              </w:rPr>
              <w:t xml:space="preserve"> детей в школе и играет большую роль в образованности взрослого человека. Дошкольники с развитым интеллектом легче учатся, быстрее запоминают материал, более уверены в собственных силах, легче адаптируются в новой обстановке.</w:t>
            </w:r>
          </w:p>
        </w:tc>
      </w:tr>
      <w:tr w:rsidR="000F5EE3" w:rsidRPr="00CF6195" w:rsidTr="00CF6195">
        <w:tc>
          <w:tcPr>
            <w:tcW w:w="1101" w:type="dxa"/>
          </w:tcPr>
          <w:p w:rsidR="000F5EE3" w:rsidRPr="00CF6195" w:rsidRDefault="000F5EE3" w:rsidP="00257B5D">
            <w:pPr>
              <w:jc w:val="center"/>
              <w:rPr>
                <w:sz w:val="24"/>
                <w:szCs w:val="24"/>
              </w:rPr>
            </w:pPr>
            <w:r w:rsidRPr="00CF6195">
              <w:rPr>
                <w:sz w:val="24"/>
                <w:szCs w:val="24"/>
              </w:rPr>
              <w:t>Слайд 12.</w:t>
            </w:r>
          </w:p>
          <w:p w:rsidR="000F5EE3" w:rsidRPr="00CF6195" w:rsidRDefault="000F5EE3" w:rsidP="00257B5D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CF6195">
              <w:rPr>
                <w:b/>
                <w:sz w:val="24"/>
                <w:szCs w:val="24"/>
                <w:u w:val="single"/>
              </w:rPr>
              <w:t>Пестова Т.В.</w:t>
            </w:r>
          </w:p>
        </w:tc>
        <w:tc>
          <w:tcPr>
            <w:tcW w:w="13891" w:type="dxa"/>
          </w:tcPr>
          <w:p w:rsidR="000F5EE3" w:rsidRPr="00CF6195" w:rsidRDefault="000F5EE3" w:rsidP="00DD1EAD">
            <w:pPr>
              <w:ind w:left="-142" w:right="-1"/>
              <w:jc w:val="both"/>
              <w:rPr>
                <w:b/>
                <w:sz w:val="24"/>
                <w:szCs w:val="24"/>
              </w:rPr>
            </w:pPr>
            <w:r w:rsidRPr="00CF6195">
              <w:rPr>
                <w:b/>
                <w:sz w:val="24"/>
                <w:szCs w:val="24"/>
              </w:rPr>
              <w:t>Практическая часть</w:t>
            </w:r>
          </w:p>
          <w:p w:rsidR="000F5EE3" w:rsidRPr="00CF6195" w:rsidRDefault="000F5EE3" w:rsidP="00DD1EAD">
            <w:pPr>
              <w:shd w:val="clear" w:color="auto" w:fill="FFFFFF"/>
              <w:rPr>
                <w:b/>
                <w:bCs/>
                <w:sz w:val="24"/>
                <w:szCs w:val="24"/>
                <w:highlight w:val="yellow"/>
              </w:rPr>
            </w:pPr>
            <w:r w:rsidRPr="00CF6195">
              <w:rPr>
                <w:sz w:val="24"/>
                <w:szCs w:val="24"/>
              </w:rPr>
              <w:t>Для продолжения нашего семинара  и практической работы предлагаю купить билеты на наш семинар.</w:t>
            </w:r>
            <w:r w:rsidRPr="00CF6195">
              <w:rPr>
                <w:b/>
                <w:bCs/>
                <w:sz w:val="24"/>
                <w:szCs w:val="24"/>
                <w:highlight w:val="yellow"/>
              </w:rPr>
              <w:t xml:space="preserve"> </w:t>
            </w:r>
          </w:p>
          <w:p w:rsidR="000F5EE3" w:rsidRPr="00CF6195" w:rsidRDefault="000F5EE3" w:rsidP="00DD1EAD">
            <w:pPr>
              <w:shd w:val="clear" w:color="auto" w:fill="FFFFFF"/>
              <w:rPr>
                <w:sz w:val="24"/>
                <w:szCs w:val="24"/>
              </w:rPr>
            </w:pPr>
            <w:r w:rsidRPr="00CF6195">
              <w:rPr>
                <w:b/>
                <w:bCs/>
                <w:sz w:val="24"/>
                <w:szCs w:val="24"/>
              </w:rPr>
              <w:t>Упражнение «Купите билетик»</w:t>
            </w:r>
          </w:p>
          <w:p w:rsidR="000F5EE3" w:rsidRPr="00CF6195" w:rsidRDefault="000F5EE3" w:rsidP="00DD1EAD">
            <w:pPr>
              <w:shd w:val="clear" w:color="auto" w:fill="FFFFFF"/>
              <w:rPr>
                <w:sz w:val="24"/>
                <w:szCs w:val="24"/>
              </w:rPr>
            </w:pPr>
            <w:r w:rsidRPr="00CF6195">
              <w:rPr>
                <w:sz w:val="24"/>
                <w:szCs w:val="24"/>
              </w:rPr>
              <w:t xml:space="preserve">- Сейчас небольшая интеллектуальная разминка. В своей работе на занятиях с детьми мы используем блоки </w:t>
            </w:r>
            <w:proofErr w:type="spellStart"/>
            <w:r w:rsidRPr="00CF6195">
              <w:rPr>
                <w:sz w:val="24"/>
                <w:szCs w:val="24"/>
              </w:rPr>
              <w:t>Дьенеша</w:t>
            </w:r>
            <w:proofErr w:type="spellEnd"/>
            <w:r w:rsidRPr="00CF6195">
              <w:rPr>
                <w:sz w:val="24"/>
                <w:szCs w:val="24"/>
              </w:rPr>
              <w:t>.</w:t>
            </w:r>
          </w:p>
          <w:p w:rsidR="000F5EE3" w:rsidRPr="00CF6195" w:rsidRDefault="000F5EE3" w:rsidP="00DD1EAD">
            <w:pPr>
              <w:shd w:val="clear" w:color="auto" w:fill="FFFFFF"/>
              <w:rPr>
                <w:sz w:val="24"/>
                <w:szCs w:val="24"/>
              </w:rPr>
            </w:pPr>
            <w:r w:rsidRPr="00CF6195">
              <w:rPr>
                <w:sz w:val="24"/>
                <w:szCs w:val="24"/>
              </w:rPr>
              <w:t xml:space="preserve"> И я вам предлагаю выбрать себе билет следующим образом:</w:t>
            </w:r>
            <w:r w:rsidR="00DD1EAD" w:rsidRPr="00CF6195">
              <w:rPr>
                <w:sz w:val="24"/>
                <w:szCs w:val="24"/>
              </w:rPr>
              <w:t xml:space="preserve"> перед вами схемы, с которыми работают дети. Разгадывайте схему и выбирайте соответствующую фигуру.</w:t>
            </w:r>
          </w:p>
          <w:p w:rsidR="000F5EE3" w:rsidRPr="00CF6195" w:rsidRDefault="000F5EE3" w:rsidP="00DD1EAD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CF6195">
              <w:rPr>
                <w:i/>
                <w:sz w:val="24"/>
                <w:szCs w:val="24"/>
              </w:rPr>
              <w:lastRenderedPageBreak/>
              <w:t>(Вопросы типа: это не квадрат и он не синий и т.д.).</w:t>
            </w:r>
          </w:p>
        </w:tc>
      </w:tr>
      <w:tr w:rsidR="000F5EE3" w:rsidRPr="00CF6195" w:rsidTr="00CF6195">
        <w:tc>
          <w:tcPr>
            <w:tcW w:w="1101" w:type="dxa"/>
          </w:tcPr>
          <w:p w:rsidR="000F5EE3" w:rsidRPr="00CF6195" w:rsidRDefault="00DD1EAD" w:rsidP="00DD1EAD">
            <w:pPr>
              <w:jc w:val="center"/>
              <w:rPr>
                <w:sz w:val="24"/>
                <w:szCs w:val="24"/>
              </w:rPr>
            </w:pPr>
            <w:r w:rsidRPr="00CF6195">
              <w:rPr>
                <w:sz w:val="24"/>
                <w:szCs w:val="24"/>
              </w:rPr>
              <w:lastRenderedPageBreak/>
              <w:t>Слайд 13.</w:t>
            </w:r>
          </w:p>
        </w:tc>
        <w:tc>
          <w:tcPr>
            <w:tcW w:w="13891" w:type="dxa"/>
          </w:tcPr>
          <w:p w:rsidR="000F5EE3" w:rsidRPr="00CF6195" w:rsidRDefault="00DD1EAD" w:rsidP="00DA4DB9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r w:rsidRPr="00CF6195">
              <w:rPr>
                <w:b/>
                <w:bCs/>
                <w:sz w:val="24"/>
                <w:szCs w:val="24"/>
              </w:rPr>
              <w:t xml:space="preserve">Упражнение  </w:t>
            </w:r>
            <w:r w:rsidR="000F5EE3" w:rsidRPr="00CF6195">
              <w:rPr>
                <w:b/>
                <w:bCs/>
                <w:sz w:val="24"/>
                <w:szCs w:val="24"/>
              </w:rPr>
              <w:t>«Педагогическая кухня»</w:t>
            </w:r>
            <w:r w:rsidRPr="00CF6195">
              <w:rPr>
                <w:b/>
                <w:bCs/>
                <w:sz w:val="24"/>
                <w:szCs w:val="24"/>
              </w:rPr>
              <w:t>.</w:t>
            </w:r>
          </w:p>
          <w:p w:rsidR="000F5EE3" w:rsidRPr="00CF6195" w:rsidRDefault="00DD1EAD" w:rsidP="00DA4DB9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CF6195">
              <w:rPr>
                <w:bCs/>
                <w:sz w:val="24"/>
                <w:szCs w:val="24"/>
              </w:rPr>
              <w:t>Купив билеты, мы с вами принимаем участие в интеллектуальной викторине.</w:t>
            </w:r>
          </w:p>
        </w:tc>
      </w:tr>
      <w:tr w:rsidR="00583F2D" w:rsidRPr="00CF6195" w:rsidTr="00CF6195">
        <w:tc>
          <w:tcPr>
            <w:tcW w:w="1101" w:type="dxa"/>
          </w:tcPr>
          <w:p w:rsidR="00583F2D" w:rsidRPr="00CF6195" w:rsidRDefault="00583F2D" w:rsidP="00DD1EAD">
            <w:pPr>
              <w:jc w:val="center"/>
              <w:rPr>
                <w:sz w:val="24"/>
                <w:szCs w:val="24"/>
              </w:rPr>
            </w:pPr>
            <w:r w:rsidRPr="00CF6195">
              <w:rPr>
                <w:sz w:val="24"/>
                <w:szCs w:val="24"/>
              </w:rPr>
              <w:t>Слайд 14.</w:t>
            </w:r>
          </w:p>
        </w:tc>
        <w:tc>
          <w:tcPr>
            <w:tcW w:w="13891" w:type="dxa"/>
          </w:tcPr>
          <w:p w:rsidR="00583F2D" w:rsidRPr="00CF6195" w:rsidRDefault="00583F2D" w:rsidP="00DA4DB9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 w:rsidRPr="00CF6195">
              <w:rPr>
                <w:b/>
                <w:color w:val="000000"/>
                <w:sz w:val="24"/>
                <w:szCs w:val="24"/>
              </w:rPr>
              <w:t xml:space="preserve">Перечислите виды дидактических игр. </w:t>
            </w:r>
          </w:p>
          <w:p w:rsidR="00583F2D" w:rsidRPr="00CF6195" w:rsidRDefault="00583F2D" w:rsidP="00DA4DB9">
            <w:pPr>
              <w:shd w:val="clear" w:color="auto" w:fill="FFFFFF"/>
              <w:jc w:val="both"/>
              <w:rPr>
                <w:b/>
                <w:bCs/>
                <w:i/>
                <w:sz w:val="24"/>
                <w:szCs w:val="24"/>
              </w:rPr>
            </w:pPr>
            <w:r w:rsidRPr="00CF6195">
              <w:rPr>
                <w:i/>
                <w:color w:val="000000"/>
                <w:sz w:val="24"/>
                <w:szCs w:val="24"/>
              </w:rPr>
              <w:t>(Игры с предметами, настольно-печатные игры, словесные игры) </w:t>
            </w:r>
          </w:p>
        </w:tc>
      </w:tr>
      <w:tr w:rsidR="00583F2D" w:rsidRPr="00CF6195" w:rsidTr="00CF6195">
        <w:tc>
          <w:tcPr>
            <w:tcW w:w="1101" w:type="dxa"/>
          </w:tcPr>
          <w:p w:rsidR="00583F2D" w:rsidRPr="00CF6195" w:rsidRDefault="00583F2D" w:rsidP="00DD1EAD">
            <w:pPr>
              <w:jc w:val="center"/>
              <w:rPr>
                <w:sz w:val="24"/>
                <w:szCs w:val="24"/>
              </w:rPr>
            </w:pPr>
            <w:r w:rsidRPr="00CF6195">
              <w:rPr>
                <w:sz w:val="24"/>
                <w:szCs w:val="24"/>
              </w:rPr>
              <w:t>Слайд 15.</w:t>
            </w:r>
          </w:p>
        </w:tc>
        <w:tc>
          <w:tcPr>
            <w:tcW w:w="13891" w:type="dxa"/>
          </w:tcPr>
          <w:p w:rsidR="00583F2D" w:rsidRPr="00CF6195" w:rsidRDefault="00583F2D" w:rsidP="00DA4DB9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CF6195">
              <w:rPr>
                <w:b/>
                <w:color w:val="000000"/>
                <w:sz w:val="24"/>
                <w:szCs w:val="24"/>
              </w:rPr>
              <w:t xml:space="preserve">Какие из перечисленных материалов можно отнести к дидактическим: пирамидка, разрезные картинки, </w:t>
            </w:r>
            <w:proofErr w:type="spellStart"/>
            <w:r w:rsidRPr="00CF6195">
              <w:rPr>
                <w:b/>
                <w:color w:val="000000"/>
                <w:sz w:val="24"/>
                <w:szCs w:val="24"/>
              </w:rPr>
              <w:t>мозайка</w:t>
            </w:r>
            <w:proofErr w:type="spellEnd"/>
            <w:r w:rsidRPr="00CF6195">
              <w:rPr>
                <w:b/>
                <w:color w:val="000000"/>
                <w:sz w:val="24"/>
                <w:szCs w:val="24"/>
              </w:rPr>
              <w:t>, яркие окрашенные шары, шишки, желуди, лоскуты ткани, кожи?</w:t>
            </w:r>
            <w:proofErr w:type="gramEnd"/>
            <w:r w:rsidRPr="00CF6195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F6195">
              <w:rPr>
                <w:i/>
                <w:color w:val="000000"/>
                <w:sz w:val="24"/>
                <w:szCs w:val="24"/>
              </w:rPr>
              <w:t>(Все!</w:t>
            </w:r>
            <w:proofErr w:type="gramEnd"/>
            <w:r w:rsidRPr="00CF6195">
              <w:rPr>
                <w:i/>
                <w:color w:val="000000"/>
                <w:sz w:val="24"/>
                <w:szCs w:val="24"/>
              </w:rPr>
              <w:t xml:space="preserve"> Одни дидактические материалы специально созданы для развития определенных умений и навыков, другие - открывают детям максимум возможностей для проявления самостоятельности при их </w:t>
            </w:r>
            <w:proofErr w:type="gramStart"/>
            <w:r w:rsidRPr="00CF6195">
              <w:rPr>
                <w:i/>
                <w:color w:val="000000"/>
                <w:sz w:val="24"/>
                <w:szCs w:val="24"/>
              </w:rPr>
              <w:t>использовании</w:t>
            </w:r>
            <w:proofErr w:type="gramEnd"/>
            <w:r w:rsidRPr="00CF6195">
              <w:rPr>
                <w:i/>
                <w:color w:val="000000"/>
                <w:sz w:val="24"/>
                <w:szCs w:val="24"/>
              </w:rPr>
              <w:t xml:space="preserve"> и добиваться разнообразных результатов)</w:t>
            </w:r>
          </w:p>
        </w:tc>
      </w:tr>
      <w:tr w:rsidR="00583F2D" w:rsidRPr="00CF6195" w:rsidTr="00CF6195">
        <w:tc>
          <w:tcPr>
            <w:tcW w:w="1101" w:type="dxa"/>
          </w:tcPr>
          <w:p w:rsidR="00583F2D" w:rsidRPr="00CF6195" w:rsidRDefault="00583F2D" w:rsidP="00DD1EAD">
            <w:pPr>
              <w:jc w:val="center"/>
              <w:rPr>
                <w:sz w:val="24"/>
                <w:szCs w:val="24"/>
              </w:rPr>
            </w:pPr>
            <w:r w:rsidRPr="00CF6195">
              <w:rPr>
                <w:sz w:val="24"/>
                <w:szCs w:val="24"/>
              </w:rPr>
              <w:t>Слайд 16.</w:t>
            </w:r>
          </w:p>
        </w:tc>
        <w:tc>
          <w:tcPr>
            <w:tcW w:w="13891" w:type="dxa"/>
          </w:tcPr>
          <w:p w:rsidR="00583F2D" w:rsidRPr="00CF6195" w:rsidRDefault="00583F2D" w:rsidP="00DA4DB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CF6195">
              <w:rPr>
                <w:b/>
                <w:color w:val="000000"/>
                <w:sz w:val="24"/>
                <w:szCs w:val="24"/>
              </w:rPr>
              <w:t>О чем может сказать воспитателю результат дидактической игры?</w:t>
            </w:r>
            <w:r w:rsidRPr="00CF6195">
              <w:rPr>
                <w:color w:val="000000"/>
                <w:sz w:val="24"/>
                <w:szCs w:val="24"/>
              </w:rPr>
              <w:t xml:space="preserve"> </w:t>
            </w:r>
          </w:p>
          <w:p w:rsidR="00583F2D" w:rsidRPr="00CF6195" w:rsidRDefault="00583F2D" w:rsidP="00DA4DB9">
            <w:pPr>
              <w:shd w:val="clear" w:color="auto" w:fill="FFFFFF"/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CF6195">
              <w:rPr>
                <w:i/>
                <w:color w:val="000000"/>
                <w:sz w:val="24"/>
                <w:szCs w:val="24"/>
              </w:rPr>
              <w:t>(результат игры всегда является показателем успехов детей в усвоении знаний) </w:t>
            </w:r>
          </w:p>
        </w:tc>
      </w:tr>
      <w:tr w:rsidR="00FB5ECF" w:rsidRPr="00CF6195" w:rsidTr="00CF6195">
        <w:tc>
          <w:tcPr>
            <w:tcW w:w="1101" w:type="dxa"/>
          </w:tcPr>
          <w:p w:rsidR="00FB5ECF" w:rsidRPr="00CF6195" w:rsidRDefault="00FB5ECF" w:rsidP="00DD1EAD">
            <w:pPr>
              <w:jc w:val="center"/>
              <w:rPr>
                <w:sz w:val="24"/>
                <w:szCs w:val="24"/>
              </w:rPr>
            </w:pPr>
            <w:r w:rsidRPr="00CF6195">
              <w:rPr>
                <w:sz w:val="24"/>
                <w:szCs w:val="24"/>
              </w:rPr>
              <w:t>Слайд 17.</w:t>
            </w:r>
          </w:p>
        </w:tc>
        <w:tc>
          <w:tcPr>
            <w:tcW w:w="13891" w:type="dxa"/>
          </w:tcPr>
          <w:p w:rsidR="00DA4DB9" w:rsidRPr="00CF6195" w:rsidRDefault="00DA4DB9" w:rsidP="00DA4DB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CF6195">
              <w:rPr>
                <w:b/>
                <w:color w:val="000000"/>
                <w:sz w:val="24"/>
                <w:szCs w:val="24"/>
              </w:rPr>
              <w:t>Приведите пример дидактических игр и упражнений по сенсорному воспитанию</w:t>
            </w:r>
            <w:r w:rsidRPr="00CF6195">
              <w:rPr>
                <w:color w:val="000000"/>
                <w:sz w:val="24"/>
                <w:szCs w:val="24"/>
              </w:rPr>
              <w:t xml:space="preserve"> </w:t>
            </w:r>
          </w:p>
          <w:p w:rsidR="00FB5ECF" w:rsidRPr="00CF6195" w:rsidRDefault="00DA4DB9" w:rsidP="00DA4DB9">
            <w:pPr>
              <w:shd w:val="clear" w:color="auto" w:fill="FFFFFF"/>
              <w:jc w:val="both"/>
              <w:rPr>
                <w:i/>
                <w:color w:val="000000"/>
                <w:sz w:val="24"/>
                <w:szCs w:val="24"/>
              </w:rPr>
            </w:pPr>
            <w:r w:rsidRPr="00CF6195">
              <w:rPr>
                <w:i/>
                <w:color w:val="000000"/>
                <w:sz w:val="24"/>
                <w:szCs w:val="24"/>
              </w:rPr>
              <w:t>(«Какого цвета предмет? », «Собери в желтую сумочку предметы желтого цвета», «Чудесный мешочек») </w:t>
            </w:r>
          </w:p>
          <w:p w:rsidR="00DA4DB9" w:rsidRPr="00CF6195" w:rsidRDefault="00DA4DB9" w:rsidP="00DA4DB9">
            <w:pPr>
              <w:shd w:val="clear" w:color="auto" w:fill="FFFFFF"/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CF6195">
              <w:rPr>
                <w:color w:val="000000"/>
                <w:sz w:val="24"/>
                <w:szCs w:val="24"/>
              </w:rPr>
              <w:t xml:space="preserve">Таким образом, </w:t>
            </w:r>
            <w:r w:rsidRPr="00CF6195">
              <w:rPr>
                <w:color w:val="000000"/>
                <w:sz w:val="24"/>
                <w:szCs w:val="24"/>
              </w:rPr>
              <w:t xml:space="preserve"> настоящий педагог умеет организовать развивающую деятельность детей, используя различные предметы, находящиеся «под рукой», поставить задачу и решить ее.</w:t>
            </w:r>
          </w:p>
        </w:tc>
      </w:tr>
      <w:tr w:rsidR="00DA4DB9" w:rsidRPr="00CF6195" w:rsidTr="00CF6195">
        <w:tc>
          <w:tcPr>
            <w:tcW w:w="1101" w:type="dxa"/>
          </w:tcPr>
          <w:p w:rsidR="00DA4DB9" w:rsidRPr="00CF6195" w:rsidRDefault="00DA4DB9" w:rsidP="00DD1EAD">
            <w:pPr>
              <w:jc w:val="center"/>
              <w:rPr>
                <w:sz w:val="24"/>
                <w:szCs w:val="24"/>
              </w:rPr>
            </w:pPr>
            <w:r w:rsidRPr="00CF6195">
              <w:rPr>
                <w:sz w:val="24"/>
                <w:szCs w:val="24"/>
              </w:rPr>
              <w:t>Слайд 18.</w:t>
            </w:r>
          </w:p>
          <w:p w:rsidR="00DA4DB9" w:rsidRPr="00CF6195" w:rsidRDefault="00DA4DB9" w:rsidP="00DD1EAD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CF6195">
              <w:rPr>
                <w:b/>
                <w:sz w:val="24"/>
                <w:szCs w:val="24"/>
                <w:u w:val="single"/>
              </w:rPr>
              <w:t xml:space="preserve">Архипова К.Ю.  </w:t>
            </w:r>
          </w:p>
        </w:tc>
        <w:tc>
          <w:tcPr>
            <w:tcW w:w="13891" w:type="dxa"/>
          </w:tcPr>
          <w:p w:rsidR="00DA4DB9" w:rsidRPr="00CF6195" w:rsidRDefault="00DA4DB9" w:rsidP="00DA4DB9">
            <w:pPr>
              <w:ind w:right="-1"/>
              <w:jc w:val="both"/>
              <w:rPr>
                <w:sz w:val="24"/>
                <w:szCs w:val="24"/>
              </w:rPr>
            </w:pPr>
            <w:r w:rsidRPr="00CF6195">
              <w:rPr>
                <w:color w:val="000000"/>
                <w:sz w:val="24"/>
                <w:szCs w:val="24"/>
              </w:rPr>
              <w:t xml:space="preserve"> </w:t>
            </w:r>
            <w:r w:rsidRPr="00CF6195">
              <w:rPr>
                <w:sz w:val="24"/>
                <w:szCs w:val="24"/>
              </w:rPr>
              <w:t xml:space="preserve">Математика – это мощный фактор интеллектуального развития ребенка, формирования его познавательных и творческих способностей. Развивать логическое мышление дошкольников целесообразно в русле математического развития. </w:t>
            </w:r>
          </w:p>
          <w:p w:rsidR="00DA4DB9" w:rsidRPr="00CF6195" w:rsidRDefault="00DA4DB9" w:rsidP="00DA4DB9">
            <w:pPr>
              <w:ind w:left="-142" w:right="-1"/>
              <w:jc w:val="both"/>
              <w:rPr>
                <w:sz w:val="24"/>
                <w:szCs w:val="24"/>
              </w:rPr>
            </w:pPr>
            <w:r w:rsidRPr="00CF6195">
              <w:rPr>
                <w:sz w:val="24"/>
                <w:szCs w:val="24"/>
              </w:rPr>
              <w:t xml:space="preserve">    Предлагаем познакомиться с новой игрой и выполнить задание </w:t>
            </w:r>
          </w:p>
          <w:p w:rsidR="00DA4DB9" w:rsidRPr="00CF6195" w:rsidRDefault="00DA4DB9" w:rsidP="00DA4DB9">
            <w:pPr>
              <w:ind w:left="-142" w:right="-1"/>
              <w:jc w:val="both"/>
              <w:rPr>
                <w:i/>
                <w:sz w:val="24"/>
                <w:szCs w:val="24"/>
              </w:rPr>
            </w:pPr>
            <w:r w:rsidRPr="00CF6195">
              <w:rPr>
                <w:b/>
                <w:sz w:val="24"/>
                <w:szCs w:val="24"/>
              </w:rPr>
              <w:t>Упражнение «Составь пример»</w:t>
            </w:r>
            <w:r w:rsidRPr="00CF6195">
              <w:rPr>
                <w:sz w:val="24"/>
                <w:szCs w:val="24"/>
              </w:rPr>
              <w:t xml:space="preserve"> </w:t>
            </w:r>
            <w:r w:rsidRPr="00CF6195">
              <w:rPr>
                <w:i/>
                <w:sz w:val="24"/>
                <w:szCs w:val="24"/>
              </w:rPr>
              <w:t>(Приложение 1)</w:t>
            </w:r>
          </w:p>
          <w:p w:rsidR="00DA4DB9" w:rsidRPr="00CF6195" w:rsidRDefault="00DA4DB9" w:rsidP="00DA4DB9">
            <w:pPr>
              <w:ind w:left="-142" w:right="-1"/>
              <w:jc w:val="both"/>
              <w:rPr>
                <w:sz w:val="24"/>
                <w:szCs w:val="24"/>
              </w:rPr>
            </w:pPr>
            <w:r w:rsidRPr="00CF6195">
              <w:rPr>
                <w:sz w:val="24"/>
                <w:szCs w:val="24"/>
              </w:rPr>
              <w:t>- найти пары одинаковых чисел и пары одинаковых букв и закрыть их фишками;</w:t>
            </w:r>
          </w:p>
          <w:p w:rsidR="00DA4DB9" w:rsidRPr="00CF6195" w:rsidRDefault="00DA4DB9" w:rsidP="00DA4DB9">
            <w:pPr>
              <w:ind w:left="-142" w:right="-1"/>
              <w:jc w:val="both"/>
              <w:rPr>
                <w:sz w:val="24"/>
                <w:szCs w:val="24"/>
              </w:rPr>
            </w:pPr>
            <w:r w:rsidRPr="00CF6195">
              <w:rPr>
                <w:sz w:val="24"/>
                <w:szCs w:val="24"/>
              </w:rPr>
              <w:t xml:space="preserve">- составить пример из оставшихся чисел и знаков </w:t>
            </w:r>
          </w:p>
          <w:p w:rsidR="00DA4DB9" w:rsidRPr="00CF6195" w:rsidRDefault="00DA4DB9" w:rsidP="00EA7D40">
            <w:pPr>
              <w:ind w:left="-142" w:right="-1"/>
              <w:jc w:val="both"/>
              <w:rPr>
                <w:b/>
                <w:color w:val="000000"/>
                <w:sz w:val="24"/>
                <w:szCs w:val="24"/>
              </w:rPr>
            </w:pPr>
            <w:r w:rsidRPr="00CF6195">
              <w:rPr>
                <w:sz w:val="24"/>
                <w:szCs w:val="24"/>
              </w:rPr>
              <w:t>- из каких ещё двух чисел можно получить число данное число?</w:t>
            </w:r>
          </w:p>
        </w:tc>
      </w:tr>
      <w:tr w:rsidR="00EA7D40" w:rsidRPr="00CF6195" w:rsidTr="00CF6195">
        <w:tc>
          <w:tcPr>
            <w:tcW w:w="1101" w:type="dxa"/>
          </w:tcPr>
          <w:p w:rsidR="00EA7D40" w:rsidRPr="00CF6195" w:rsidRDefault="00EA7D40" w:rsidP="00DD1EAD">
            <w:pPr>
              <w:jc w:val="center"/>
              <w:rPr>
                <w:sz w:val="24"/>
                <w:szCs w:val="24"/>
              </w:rPr>
            </w:pPr>
            <w:r w:rsidRPr="00CF6195">
              <w:rPr>
                <w:sz w:val="24"/>
                <w:szCs w:val="24"/>
              </w:rPr>
              <w:t xml:space="preserve">Слайд </w:t>
            </w:r>
          </w:p>
          <w:p w:rsidR="00EA7D40" w:rsidRPr="00CF6195" w:rsidRDefault="00EA7D40" w:rsidP="00DD1EAD">
            <w:pPr>
              <w:jc w:val="center"/>
              <w:rPr>
                <w:sz w:val="24"/>
                <w:szCs w:val="24"/>
              </w:rPr>
            </w:pPr>
            <w:r w:rsidRPr="00CF6195">
              <w:rPr>
                <w:sz w:val="24"/>
                <w:szCs w:val="24"/>
              </w:rPr>
              <w:t>19</w:t>
            </w:r>
            <w:r w:rsidR="00D20B8E" w:rsidRPr="00CF6195">
              <w:rPr>
                <w:sz w:val="24"/>
                <w:szCs w:val="24"/>
              </w:rPr>
              <w:t>-20</w:t>
            </w:r>
            <w:r w:rsidRPr="00CF6195">
              <w:rPr>
                <w:sz w:val="24"/>
                <w:szCs w:val="24"/>
              </w:rPr>
              <w:t>.</w:t>
            </w:r>
          </w:p>
          <w:p w:rsidR="00EA7D40" w:rsidRPr="00CF6195" w:rsidRDefault="00EA7D40" w:rsidP="00DD1EAD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CF6195">
              <w:rPr>
                <w:b/>
                <w:sz w:val="24"/>
                <w:szCs w:val="24"/>
                <w:u w:val="single"/>
              </w:rPr>
              <w:t>Переверзева В.С.</w:t>
            </w:r>
          </w:p>
        </w:tc>
        <w:tc>
          <w:tcPr>
            <w:tcW w:w="13891" w:type="dxa"/>
          </w:tcPr>
          <w:p w:rsidR="00EA7D40" w:rsidRPr="00CF6195" w:rsidRDefault="00EA7D40" w:rsidP="00DA4DB9">
            <w:pPr>
              <w:ind w:right="-1"/>
              <w:jc w:val="both"/>
              <w:rPr>
                <w:color w:val="000000"/>
                <w:sz w:val="24"/>
                <w:szCs w:val="24"/>
              </w:rPr>
            </w:pPr>
            <w:r w:rsidRPr="00CF6195">
              <w:rPr>
                <w:color w:val="000000"/>
                <w:sz w:val="24"/>
                <w:szCs w:val="24"/>
              </w:rPr>
              <w:t>В настоящее время имеется большое разнообразие развивающих методик, обучающих чтению, письму и счету, но, как правило, они направлены на развитие одной из составляющих общей грамотности.  Игровая методика «</w:t>
            </w:r>
            <w:proofErr w:type="spellStart"/>
            <w:r w:rsidRPr="00CF6195">
              <w:rPr>
                <w:color w:val="000000"/>
                <w:sz w:val="24"/>
                <w:szCs w:val="24"/>
              </w:rPr>
              <w:t>Пифагорик</w:t>
            </w:r>
            <w:proofErr w:type="spellEnd"/>
            <w:r w:rsidRPr="00CF6195">
              <w:rPr>
                <w:color w:val="000000"/>
                <w:sz w:val="24"/>
                <w:szCs w:val="24"/>
              </w:rPr>
              <w:t>»</w:t>
            </w:r>
            <w:r w:rsidR="00B21D05" w:rsidRPr="00CF6195">
              <w:rPr>
                <w:color w:val="000000"/>
                <w:sz w:val="24"/>
                <w:szCs w:val="24"/>
              </w:rPr>
              <w:t xml:space="preserve"> </w:t>
            </w:r>
            <w:r w:rsidR="00B21D05" w:rsidRPr="00CF6195">
              <w:rPr>
                <w:i/>
                <w:color w:val="000000"/>
                <w:sz w:val="24"/>
                <w:szCs w:val="24"/>
              </w:rPr>
              <w:t>(приложение 2)</w:t>
            </w:r>
            <w:r w:rsidRPr="00CF6195">
              <w:rPr>
                <w:i/>
                <w:color w:val="000000"/>
                <w:sz w:val="24"/>
                <w:szCs w:val="24"/>
              </w:rPr>
              <w:t>,</w:t>
            </w:r>
            <w:r w:rsidRPr="00CF6195">
              <w:rPr>
                <w:color w:val="000000"/>
                <w:sz w:val="24"/>
                <w:szCs w:val="24"/>
              </w:rPr>
              <w:t xml:space="preserve"> с которой мы сегодня вас познакомим, является универсальным  способом обучения чтению, письму и счету одновременно.</w:t>
            </w:r>
          </w:p>
          <w:p w:rsidR="00EA7D40" w:rsidRPr="00CF6195" w:rsidRDefault="00EA7D40" w:rsidP="00DA4DB9">
            <w:pPr>
              <w:ind w:right="-1"/>
              <w:jc w:val="both"/>
              <w:rPr>
                <w:color w:val="000000"/>
                <w:sz w:val="24"/>
                <w:szCs w:val="24"/>
              </w:rPr>
            </w:pPr>
            <w:r w:rsidRPr="00CF6195">
              <w:rPr>
                <w:color w:val="000000"/>
                <w:sz w:val="24"/>
                <w:szCs w:val="24"/>
              </w:rPr>
              <w:t xml:space="preserve">     Занятия с использованием игровой методики «</w:t>
            </w:r>
            <w:proofErr w:type="spellStart"/>
            <w:r w:rsidRPr="00CF6195">
              <w:rPr>
                <w:color w:val="000000"/>
                <w:sz w:val="24"/>
                <w:szCs w:val="24"/>
              </w:rPr>
              <w:t>Пифагорик</w:t>
            </w:r>
            <w:proofErr w:type="spellEnd"/>
            <w:r w:rsidRPr="00CF6195">
              <w:rPr>
                <w:color w:val="000000"/>
                <w:sz w:val="24"/>
                <w:szCs w:val="24"/>
              </w:rPr>
              <w:t xml:space="preserve">» можно выстроить как путешествие по сказкам, в ходе которых дети выполняют задания, направленные на развитие памяти и внимания, мышления и воображения, на развитие общей моторики, речи, дошкольники знакомятся с основами грамоты и счета. Занятия способствуют решению проблем интеллектуального и эмоционального развития воспитанников, дошкольники учатся творческому </w:t>
            </w:r>
            <w:proofErr w:type="spellStart"/>
            <w:r w:rsidRPr="00CF6195">
              <w:rPr>
                <w:color w:val="000000"/>
                <w:sz w:val="24"/>
                <w:szCs w:val="24"/>
              </w:rPr>
              <w:t>многовариативному</w:t>
            </w:r>
            <w:proofErr w:type="spellEnd"/>
            <w:r w:rsidRPr="00CF6195">
              <w:rPr>
                <w:color w:val="000000"/>
                <w:sz w:val="24"/>
                <w:szCs w:val="24"/>
              </w:rPr>
              <w:t xml:space="preserve"> подходу к решению задач, учатся ставить перед собой цель, планировать способ ее реализации и достигать ее.</w:t>
            </w:r>
          </w:p>
          <w:p w:rsidR="00D20B8E" w:rsidRPr="00CF6195" w:rsidRDefault="00D20B8E" w:rsidP="00D20B8E">
            <w:pPr>
              <w:ind w:left="101"/>
              <w:jc w:val="both"/>
              <w:rPr>
                <w:sz w:val="24"/>
                <w:szCs w:val="24"/>
              </w:rPr>
            </w:pPr>
            <w:r w:rsidRPr="00CF6195">
              <w:rPr>
                <w:sz w:val="24"/>
                <w:szCs w:val="24"/>
              </w:rPr>
              <w:t xml:space="preserve">    Это игровое поле – это город, в котором живут буквы. У каждой буквы есть свой дом под определенным номером – от 1 до 33, по количеству букв в алфавите. Дом каждой буквы имеет свою геометрическую форму – треугольник, четырехугольник, квадрат, прямоугольник, трапеция.</w:t>
            </w:r>
          </w:p>
          <w:p w:rsidR="00D20B8E" w:rsidRPr="00CF6195" w:rsidRDefault="00D20B8E" w:rsidP="00D20B8E">
            <w:pPr>
              <w:ind w:left="101"/>
              <w:jc w:val="both"/>
              <w:rPr>
                <w:b/>
                <w:sz w:val="24"/>
                <w:szCs w:val="24"/>
              </w:rPr>
            </w:pPr>
            <w:r w:rsidRPr="00CF6195">
              <w:rPr>
                <w:b/>
                <w:sz w:val="24"/>
                <w:szCs w:val="24"/>
              </w:rPr>
              <w:t>Примеры заданий:</w:t>
            </w:r>
          </w:p>
          <w:p w:rsidR="00D20B8E" w:rsidRPr="00CF6195" w:rsidRDefault="00D20B8E" w:rsidP="00D20B8E">
            <w:pPr>
              <w:ind w:left="102"/>
              <w:rPr>
                <w:sz w:val="24"/>
                <w:szCs w:val="24"/>
              </w:rPr>
            </w:pPr>
            <w:r w:rsidRPr="00CF6195">
              <w:rPr>
                <w:sz w:val="24"/>
                <w:szCs w:val="24"/>
              </w:rPr>
              <w:lastRenderedPageBreak/>
              <w:t>1. Найти и назвать буквы, которые я назову, в порядке алфавита и др.;</w:t>
            </w:r>
          </w:p>
          <w:p w:rsidR="00D20B8E" w:rsidRPr="00CF6195" w:rsidRDefault="00D20B8E" w:rsidP="00D20B8E">
            <w:pPr>
              <w:pStyle w:val="a5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CF6195">
              <w:rPr>
                <w:rFonts w:ascii="Times New Roman" w:hAnsi="Times New Roman" w:cs="Times New Roman"/>
                <w:sz w:val="24"/>
                <w:szCs w:val="24"/>
              </w:rPr>
              <w:t>2. Выбрать все прямоугольник (квадрат – это тоже прямоугольник) и сосчитать их (6), треугольники (17), трапеции (5), четырехугольники (15);</w:t>
            </w:r>
          </w:p>
          <w:p w:rsidR="00D20B8E" w:rsidRPr="00CF6195" w:rsidRDefault="00D20B8E" w:rsidP="00D20B8E">
            <w:pPr>
              <w:pStyle w:val="a5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CF6195">
              <w:rPr>
                <w:rFonts w:ascii="Times New Roman" w:hAnsi="Times New Roman" w:cs="Times New Roman"/>
                <w:sz w:val="24"/>
                <w:szCs w:val="24"/>
              </w:rPr>
              <w:t xml:space="preserve">3. Выбрать фигуры одного типа (например прямоугольники) и выпиши (выбери из азбуки) буквы, которые живут в этих домах (в прямоугольниках – Ё, Ф, Ж, А, </w:t>
            </w:r>
            <w:proofErr w:type="gramStart"/>
            <w:r w:rsidRPr="00CF61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F6195">
              <w:rPr>
                <w:rFonts w:ascii="Times New Roman" w:hAnsi="Times New Roman" w:cs="Times New Roman"/>
                <w:sz w:val="24"/>
                <w:szCs w:val="24"/>
              </w:rPr>
              <w:t>, С);</w:t>
            </w:r>
          </w:p>
          <w:p w:rsidR="00D20B8E" w:rsidRPr="00CF6195" w:rsidRDefault="00D20B8E" w:rsidP="00D20B8E">
            <w:pPr>
              <w:pStyle w:val="a5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CF6195">
              <w:rPr>
                <w:rFonts w:ascii="Times New Roman" w:hAnsi="Times New Roman" w:cs="Times New Roman"/>
                <w:sz w:val="24"/>
                <w:szCs w:val="24"/>
              </w:rPr>
              <w:t>4. Составить слова из этих букв (ёж, фара, жар, сажа и т.д.);</w:t>
            </w:r>
          </w:p>
          <w:p w:rsidR="00D20B8E" w:rsidRPr="00CF6195" w:rsidRDefault="00D20B8E" w:rsidP="00D20B8E">
            <w:pPr>
              <w:ind w:left="102"/>
              <w:rPr>
                <w:color w:val="000000"/>
                <w:sz w:val="24"/>
                <w:szCs w:val="24"/>
              </w:rPr>
            </w:pPr>
            <w:r w:rsidRPr="00CF6195">
              <w:rPr>
                <w:sz w:val="24"/>
                <w:szCs w:val="24"/>
              </w:rPr>
              <w:t>5.Найти буквы по адресам 12, 16, 20,; 13, 10, 19, 1 и составить из них слова (кот и лиса). Вспомнить сказки с этими героями, найти недостающего героя – ПЕТУХ.</w:t>
            </w:r>
          </w:p>
        </w:tc>
      </w:tr>
      <w:tr w:rsidR="00D20B8E" w:rsidRPr="00CF6195" w:rsidTr="00CF6195">
        <w:tc>
          <w:tcPr>
            <w:tcW w:w="1101" w:type="dxa"/>
          </w:tcPr>
          <w:p w:rsidR="00D20B8E" w:rsidRPr="00CF6195" w:rsidRDefault="00D20B8E" w:rsidP="00DD1EAD">
            <w:pPr>
              <w:jc w:val="center"/>
              <w:rPr>
                <w:sz w:val="24"/>
                <w:szCs w:val="24"/>
              </w:rPr>
            </w:pPr>
            <w:r w:rsidRPr="00CF6195">
              <w:rPr>
                <w:sz w:val="24"/>
                <w:szCs w:val="24"/>
              </w:rPr>
              <w:lastRenderedPageBreak/>
              <w:t xml:space="preserve">Слайд </w:t>
            </w:r>
          </w:p>
          <w:p w:rsidR="00D20B8E" w:rsidRPr="00CF6195" w:rsidRDefault="00D20B8E" w:rsidP="00DD1EAD">
            <w:pPr>
              <w:jc w:val="center"/>
              <w:rPr>
                <w:sz w:val="24"/>
                <w:szCs w:val="24"/>
              </w:rPr>
            </w:pPr>
            <w:r w:rsidRPr="00CF6195">
              <w:rPr>
                <w:sz w:val="24"/>
                <w:szCs w:val="24"/>
              </w:rPr>
              <w:t>21</w:t>
            </w:r>
            <w:r w:rsidR="00CF6195" w:rsidRPr="00CF6195">
              <w:rPr>
                <w:sz w:val="24"/>
                <w:szCs w:val="24"/>
              </w:rPr>
              <w:t>.</w:t>
            </w:r>
          </w:p>
          <w:p w:rsidR="00D20B8E" w:rsidRPr="00CF6195" w:rsidRDefault="00D20B8E" w:rsidP="00DD1EAD">
            <w:pPr>
              <w:jc w:val="center"/>
              <w:rPr>
                <w:b/>
                <w:sz w:val="24"/>
                <w:szCs w:val="24"/>
                <w:u w:val="single"/>
              </w:rPr>
            </w:pPr>
            <w:proofErr w:type="spellStart"/>
            <w:r w:rsidRPr="00CF6195">
              <w:rPr>
                <w:b/>
                <w:sz w:val="24"/>
                <w:szCs w:val="24"/>
                <w:u w:val="single"/>
              </w:rPr>
              <w:t>Панкарикова</w:t>
            </w:r>
            <w:proofErr w:type="spellEnd"/>
            <w:r w:rsidRPr="00CF6195">
              <w:rPr>
                <w:b/>
                <w:sz w:val="24"/>
                <w:szCs w:val="24"/>
                <w:u w:val="single"/>
              </w:rPr>
              <w:t xml:space="preserve"> А.С.</w:t>
            </w:r>
          </w:p>
        </w:tc>
        <w:tc>
          <w:tcPr>
            <w:tcW w:w="13891" w:type="dxa"/>
          </w:tcPr>
          <w:p w:rsidR="00D20B8E" w:rsidRPr="00CF6195" w:rsidRDefault="00D20B8E" w:rsidP="00D20B8E">
            <w:pPr>
              <w:ind w:right="-1"/>
              <w:jc w:val="both"/>
              <w:rPr>
                <w:color w:val="000000"/>
                <w:sz w:val="24"/>
                <w:szCs w:val="24"/>
              </w:rPr>
            </w:pPr>
            <w:r w:rsidRPr="00CF6195">
              <w:rPr>
                <w:color w:val="000000"/>
                <w:sz w:val="24"/>
                <w:szCs w:val="24"/>
              </w:rPr>
              <w:t xml:space="preserve">Разгадывание ребусов для многих людей доставляет большое удовольствие: это своеобразная гимнастика ума, превосходная тренировка для логического мышления, терпения, силы воли, усидчивости, настойчивости. Самые простые ребусы могут решать и дошкольники. </w:t>
            </w:r>
          </w:p>
          <w:p w:rsidR="00D20B8E" w:rsidRPr="00CF6195" w:rsidRDefault="00D20B8E" w:rsidP="00D20B8E">
            <w:pPr>
              <w:ind w:right="-1"/>
              <w:jc w:val="both"/>
              <w:rPr>
                <w:color w:val="000000"/>
                <w:sz w:val="24"/>
                <w:szCs w:val="24"/>
              </w:rPr>
            </w:pPr>
            <w:r w:rsidRPr="00CF6195">
              <w:rPr>
                <w:color w:val="000000"/>
                <w:sz w:val="24"/>
                <w:szCs w:val="24"/>
              </w:rPr>
              <w:t xml:space="preserve">  Для детей работа с ребусами решает очень много педагогических задач: </w:t>
            </w:r>
          </w:p>
          <w:p w:rsidR="00D20B8E" w:rsidRPr="00CF6195" w:rsidRDefault="00D20B8E" w:rsidP="00D20B8E">
            <w:pPr>
              <w:ind w:right="-1"/>
              <w:jc w:val="both"/>
              <w:rPr>
                <w:color w:val="000000"/>
                <w:sz w:val="24"/>
                <w:szCs w:val="24"/>
              </w:rPr>
            </w:pPr>
            <w:r w:rsidRPr="00CF6195">
              <w:rPr>
                <w:color w:val="000000"/>
                <w:sz w:val="24"/>
                <w:szCs w:val="24"/>
              </w:rPr>
              <w:t xml:space="preserve"> - знакомство с окружающим миром и явлениями природы;</w:t>
            </w:r>
          </w:p>
          <w:p w:rsidR="00D20B8E" w:rsidRPr="00CF6195" w:rsidRDefault="00D20B8E" w:rsidP="00D20B8E">
            <w:pPr>
              <w:ind w:right="-1"/>
              <w:jc w:val="both"/>
              <w:rPr>
                <w:color w:val="000000"/>
                <w:sz w:val="24"/>
                <w:szCs w:val="24"/>
              </w:rPr>
            </w:pPr>
            <w:r w:rsidRPr="00CF6195">
              <w:rPr>
                <w:color w:val="000000"/>
                <w:sz w:val="24"/>
                <w:szCs w:val="24"/>
              </w:rPr>
              <w:t xml:space="preserve"> - расширение кругозора;</w:t>
            </w:r>
          </w:p>
          <w:p w:rsidR="00D20B8E" w:rsidRPr="00CF6195" w:rsidRDefault="00D20B8E" w:rsidP="00D20B8E">
            <w:pPr>
              <w:ind w:right="-1"/>
              <w:jc w:val="both"/>
              <w:rPr>
                <w:color w:val="000000"/>
                <w:sz w:val="24"/>
                <w:szCs w:val="24"/>
              </w:rPr>
            </w:pPr>
            <w:r w:rsidRPr="00CF6195">
              <w:rPr>
                <w:color w:val="000000"/>
                <w:sz w:val="24"/>
                <w:szCs w:val="24"/>
              </w:rPr>
              <w:t xml:space="preserve"> - развитие зрительной и моторной памяти, внимания;</w:t>
            </w:r>
          </w:p>
          <w:p w:rsidR="00CF6195" w:rsidRPr="00CF6195" w:rsidRDefault="00D20B8E" w:rsidP="00CF6195">
            <w:pPr>
              <w:ind w:right="-1"/>
              <w:jc w:val="both"/>
              <w:rPr>
                <w:color w:val="000000"/>
                <w:sz w:val="24"/>
                <w:szCs w:val="24"/>
              </w:rPr>
            </w:pPr>
            <w:r w:rsidRPr="00CF6195">
              <w:rPr>
                <w:color w:val="000000"/>
                <w:sz w:val="24"/>
                <w:szCs w:val="24"/>
              </w:rPr>
              <w:t xml:space="preserve"> - развития речи. Разгадывание ребусов требует предварительной работы. Ребе6ок должен владеть начальными навыками чтения и иметь представление о том, что слова состоят из звуков и что слово можно выражать графически, т.е. написать или выложить из букв.</w:t>
            </w:r>
          </w:p>
        </w:tc>
      </w:tr>
      <w:tr w:rsidR="00CF6195" w:rsidRPr="00CF6195" w:rsidTr="00CF6195">
        <w:tc>
          <w:tcPr>
            <w:tcW w:w="1101" w:type="dxa"/>
          </w:tcPr>
          <w:p w:rsidR="00CF6195" w:rsidRPr="00CF6195" w:rsidRDefault="00CF6195" w:rsidP="00DD1EAD">
            <w:pPr>
              <w:jc w:val="center"/>
              <w:rPr>
                <w:sz w:val="24"/>
                <w:szCs w:val="24"/>
              </w:rPr>
            </w:pPr>
            <w:r w:rsidRPr="00CF6195">
              <w:rPr>
                <w:sz w:val="24"/>
                <w:szCs w:val="24"/>
              </w:rPr>
              <w:t xml:space="preserve">Слайд </w:t>
            </w:r>
          </w:p>
          <w:p w:rsidR="00CF6195" w:rsidRPr="00CF6195" w:rsidRDefault="00CF6195" w:rsidP="00DD1EAD">
            <w:pPr>
              <w:jc w:val="center"/>
              <w:rPr>
                <w:sz w:val="24"/>
                <w:szCs w:val="24"/>
              </w:rPr>
            </w:pPr>
            <w:r w:rsidRPr="00CF6195">
              <w:rPr>
                <w:sz w:val="24"/>
                <w:szCs w:val="24"/>
              </w:rPr>
              <w:t>22.</w:t>
            </w:r>
          </w:p>
        </w:tc>
        <w:tc>
          <w:tcPr>
            <w:tcW w:w="13891" w:type="dxa"/>
          </w:tcPr>
          <w:p w:rsidR="00CF6195" w:rsidRPr="00CF6195" w:rsidRDefault="00CF6195" w:rsidP="00D20B8E">
            <w:pPr>
              <w:ind w:right="-1"/>
              <w:jc w:val="both"/>
              <w:rPr>
                <w:i/>
                <w:color w:val="000000"/>
                <w:sz w:val="24"/>
                <w:szCs w:val="24"/>
              </w:rPr>
            </w:pPr>
            <w:r w:rsidRPr="00CF6195">
              <w:rPr>
                <w:color w:val="000000"/>
                <w:sz w:val="24"/>
                <w:szCs w:val="24"/>
              </w:rPr>
              <w:t xml:space="preserve">У вас на столах разложены ребусы, вам необходимо их отгадать и объяснить правило разгадывания </w:t>
            </w:r>
            <w:r w:rsidRPr="00CF6195">
              <w:rPr>
                <w:i/>
                <w:color w:val="000000"/>
                <w:sz w:val="24"/>
                <w:szCs w:val="24"/>
              </w:rPr>
              <w:t>(Приложение 3).</w:t>
            </w:r>
          </w:p>
          <w:p w:rsidR="00CF6195" w:rsidRPr="00CF6195" w:rsidRDefault="00CF6195" w:rsidP="00D20B8E">
            <w:pPr>
              <w:ind w:right="-1"/>
              <w:jc w:val="both"/>
              <w:rPr>
                <w:color w:val="000000"/>
                <w:sz w:val="24"/>
                <w:szCs w:val="24"/>
              </w:rPr>
            </w:pPr>
            <w:r w:rsidRPr="00CF6195">
              <w:rPr>
                <w:sz w:val="24"/>
                <w:szCs w:val="24"/>
              </w:rPr>
              <w:t>Правило разгадывание ребуса: Если стоит цифра и буква, то читаются и цифры, и буквы (свисток, семья, актриса).</w:t>
            </w:r>
          </w:p>
        </w:tc>
      </w:tr>
      <w:tr w:rsidR="00CF6195" w:rsidRPr="00CF6195" w:rsidTr="00CF6195">
        <w:tc>
          <w:tcPr>
            <w:tcW w:w="1101" w:type="dxa"/>
          </w:tcPr>
          <w:p w:rsidR="00CF6195" w:rsidRPr="00CF6195" w:rsidRDefault="00CF6195" w:rsidP="00DD1EAD">
            <w:pPr>
              <w:jc w:val="center"/>
              <w:rPr>
                <w:sz w:val="24"/>
                <w:szCs w:val="24"/>
              </w:rPr>
            </w:pPr>
            <w:r w:rsidRPr="00CF6195">
              <w:rPr>
                <w:sz w:val="24"/>
                <w:szCs w:val="24"/>
              </w:rPr>
              <w:t xml:space="preserve">Слайд </w:t>
            </w:r>
          </w:p>
          <w:p w:rsidR="00CF6195" w:rsidRPr="00CF6195" w:rsidRDefault="00CF6195" w:rsidP="00DD1EAD">
            <w:pPr>
              <w:jc w:val="center"/>
              <w:rPr>
                <w:sz w:val="24"/>
                <w:szCs w:val="24"/>
              </w:rPr>
            </w:pPr>
            <w:r w:rsidRPr="00CF6195">
              <w:rPr>
                <w:sz w:val="24"/>
                <w:szCs w:val="24"/>
              </w:rPr>
              <w:t>23.</w:t>
            </w:r>
          </w:p>
        </w:tc>
        <w:tc>
          <w:tcPr>
            <w:tcW w:w="13891" w:type="dxa"/>
          </w:tcPr>
          <w:p w:rsidR="00CF6195" w:rsidRPr="00CF6195" w:rsidRDefault="00CF6195" w:rsidP="00D20B8E">
            <w:pPr>
              <w:ind w:right="-1"/>
              <w:jc w:val="both"/>
              <w:rPr>
                <w:color w:val="000000"/>
                <w:sz w:val="24"/>
                <w:szCs w:val="24"/>
              </w:rPr>
            </w:pPr>
            <w:r w:rsidRPr="00CF6195">
              <w:rPr>
                <w:color w:val="000000"/>
                <w:sz w:val="24"/>
                <w:szCs w:val="24"/>
              </w:rPr>
              <w:t>Правило разгадывания ребуса: Если предмет на рисунке перевернут, его название читают справа налево (наоборот).</w:t>
            </w:r>
          </w:p>
        </w:tc>
      </w:tr>
      <w:tr w:rsidR="00CF6195" w:rsidRPr="00CF6195" w:rsidTr="00CF6195">
        <w:tc>
          <w:tcPr>
            <w:tcW w:w="1101" w:type="dxa"/>
          </w:tcPr>
          <w:p w:rsidR="00CF6195" w:rsidRPr="00CF6195" w:rsidRDefault="00CF6195" w:rsidP="00DD1EAD">
            <w:pPr>
              <w:jc w:val="center"/>
              <w:rPr>
                <w:sz w:val="24"/>
                <w:szCs w:val="24"/>
              </w:rPr>
            </w:pPr>
            <w:r w:rsidRPr="00CF6195">
              <w:rPr>
                <w:sz w:val="24"/>
                <w:szCs w:val="24"/>
              </w:rPr>
              <w:t xml:space="preserve">Слайд </w:t>
            </w:r>
          </w:p>
          <w:p w:rsidR="00CF6195" w:rsidRPr="00CF6195" w:rsidRDefault="00CF6195" w:rsidP="00DD1EAD">
            <w:pPr>
              <w:jc w:val="center"/>
              <w:rPr>
                <w:sz w:val="24"/>
                <w:szCs w:val="24"/>
              </w:rPr>
            </w:pPr>
            <w:r w:rsidRPr="00CF6195">
              <w:rPr>
                <w:sz w:val="24"/>
                <w:szCs w:val="24"/>
              </w:rPr>
              <w:t>24.</w:t>
            </w:r>
          </w:p>
        </w:tc>
        <w:tc>
          <w:tcPr>
            <w:tcW w:w="13891" w:type="dxa"/>
          </w:tcPr>
          <w:p w:rsidR="00CF6195" w:rsidRPr="00CF6195" w:rsidRDefault="00CF6195" w:rsidP="00D20B8E">
            <w:pPr>
              <w:ind w:right="-1"/>
              <w:jc w:val="both"/>
              <w:rPr>
                <w:color w:val="000000"/>
                <w:sz w:val="24"/>
                <w:szCs w:val="24"/>
              </w:rPr>
            </w:pPr>
            <w:r w:rsidRPr="00CF6195">
              <w:rPr>
                <w:color w:val="000000"/>
                <w:sz w:val="24"/>
                <w:szCs w:val="24"/>
              </w:rPr>
              <w:t>Правило разгадывания ребуса: Если впереди рисунка стоит запятая (одна или несколько), то не читается первая буква слова, если запятая стоит после рисунка, не читается последняя буква слова</w:t>
            </w:r>
          </w:p>
        </w:tc>
      </w:tr>
      <w:tr w:rsidR="00CF6195" w:rsidRPr="00CF6195" w:rsidTr="00CF6195">
        <w:tc>
          <w:tcPr>
            <w:tcW w:w="1101" w:type="dxa"/>
          </w:tcPr>
          <w:p w:rsidR="00CF6195" w:rsidRPr="00CF6195" w:rsidRDefault="00CF6195" w:rsidP="00DD1EAD">
            <w:pPr>
              <w:jc w:val="center"/>
              <w:rPr>
                <w:sz w:val="24"/>
                <w:szCs w:val="24"/>
              </w:rPr>
            </w:pPr>
            <w:r w:rsidRPr="00CF6195">
              <w:rPr>
                <w:sz w:val="24"/>
                <w:szCs w:val="24"/>
              </w:rPr>
              <w:t xml:space="preserve">Слайд </w:t>
            </w:r>
          </w:p>
          <w:p w:rsidR="00CF6195" w:rsidRPr="00CF6195" w:rsidRDefault="00CF6195" w:rsidP="00DD1EAD">
            <w:pPr>
              <w:jc w:val="center"/>
              <w:rPr>
                <w:sz w:val="24"/>
                <w:szCs w:val="24"/>
              </w:rPr>
            </w:pPr>
            <w:r w:rsidRPr="00CF6195">
              <w:rPr>
                <w:sz w:val="24"/>
                <w:szCs w:val="24"/>
              </w:rPr>
              <w:t>25.</w:t>
            </w:r>
          </w:p>
        </w:tc>
        <w:tc>
          <w:tcPr>
            <w:tcW w:w="13891" w:type="dxa"/>
          </w:tcPr>
          <w:p w:rsidR="00CF6195" w:rsidRPr="00CF6195" w:rsidRDefault="00CF6195" w:rsidP="00D20B8E">
            <w:pPr>
              <w:ind w:right="-1"/>
              <w:jc w:val="both"/>
              <w:rPr>
                <w:color w:val="000000"/>
                <w:sz w:val="24"/>
                <w:szCs w:val="24"/>
              </w:rPr>
            </w:pPr>
            <w:r w:rsidRPr="00CF6195">
              <w:rPr>
                <w:color w:val="000000"/>
                <w:sz w:val="24"/>
                <w:szCs w:val="24"/>
              </w:rPr>
              <w:t>Правило разгадывания ребуса: если одна буква изображена в другой, то читается так (порт, пояс, Ваня, Вика).</w:t>
            </w:r>
          </w:p>
        </w:tc>
      </w:tr>
      <w:tr w:rsidR="00CF6195" w:rsidRPr="00CF6195" w:rsidTr="00CF6195">
        <w:tc>
          <w:tcPr>
            <w:tcW w:w="1101" w:type="dxa"/>
          </w:tcPr>
          <w:p w:rsidR="00CF6195" w:rsidRPr="00CF6195" w:rsidRDefault="00CF6195" w:rsidP="00DD1EAD">
            <w:pPr>
              <w:jc w:val="center"/>
              <w:rPr>
                <w:sz w:val="24"/>
                <w:szCs w:val="24"/>
              </w:rPr>
            </w:pPr>
            <w:r w:rsidRPr="00CF6195">
              <w:rPr>
                <w:sz w:val="24"/>
                <w:szCs w:val="24"/>
              </w:rPr>
              <w:t xml:space="preserve">Слайд </w:t>
            </w:r>
          </w:p>
          <w:p w:rsidR="00CF6195" w:rsidRPr="00CF6195" w:rsidRDefault="00CF6195" w:rsidP="00DD1EAD">
            <w:pPr>
              <w:jc w:val="center"/>
              <w:rPr>
                <w:sz w:val="24"/>
                <w:szCs w:val="24"/>
              </w:rPr>
            </w:pPr>
            <w:r w:rsidRPr="00CF6195">
              <w:rPr>
                <w:sz w:val="24"/>
                <w:szCs w:val="24"/>
              </w:rPr>
              <w:t>26.</w:t>
            </w:r>
          </w:p>
        </w:tc>
        <w:tc>
          <w:tcPr>
            <w:tcW w:w="13891" w:type="dxa"/>
          </w:tcPr>
          <w:p w:rsidR="00CF6195" w:rsidRPr="00CF6195" w:rsidRDefault="00CF6195" w:rsidP="00D20B8E">
            <w:pPr>
              <w:ind w:right="-1"/>
              <w:jc w:val="both"/>
              <w:rPr>
                <w:b/>
                <w:color w:val="000000"/>
                <w:sz w:val="24"/>
                <w:szCs w:val="24"/>
              </w:rPr>
            </w:pPr>
            <w:r w:rsidRPr="00CF6195">
              <w:rPr>
                <w:b/>
                <w:color w:val="000000"/>
                <w:sz w:val="24"/>
                <w:szCs w:val="24"/>
              </w:rPr>
              <w:t>«Педагогическая вертушка».</w:t>
            </w:r>
          </w:p>
          <w:p w:rsidR="00CF6195" w:rsidRPr="00CF6195" w:rsidRDefault="00CF6195" w:rsidP="00CF6195">
            <w:pPr>
              <w:ind w:right="-1"/>
              <w:jc w:val="both"/>
              <w:rPr>
                <w:color w:val="000000"/>
                <w:sz w:val="24"/>
                <w:szCs w:val="24"/>
              </w:rPr>
            </w:pPr>
            <w:r w:rsidRPr="00CF6195">
              <w:rPr>
                <w:color w:val="000000"/>
                <w:sz w:val="24"/>
                <w:szCs w:val="24"/>
              </w:rPr>
              <w:t>А сейчас, вам необходимо будет собраться с мыслями, вспомнить все, что вы знаете, что узнали нового и использовать эти знания для упражнения «Педагогическая вертушка». Перед вами мяч, передавая друг другу по кругу вам необходимо поделиться своими впечатлениями и передать соседу, который дополнит и передать дальше всем участникам.</w:t>
            </w:r>
          </w:p>
        </w:tc>
      </w:tr>
      <w:tr w:rsidR="00CF6195" w:rsidRPr="00CF6195" w:rsidTr="00CF6195">
        <w:tc>
          <w:tcPr>
            <w:tcW w:w="1101" w:type="dxa"/>
          </w:tcPr>
          <w:p w:rsidR="00CF6195" w:rsidRPr="00CF6195" w:rsidRDefault="00CF6195" w:rsidP="00DD1EAD">
            <w:pPr>
              <w:jc w:val="center"/>
              <w:rPr>
                <w:sz w:val="24"/>
                <w:szCs w:val="24"/>
              </w:rPr>
            </w:pPr>
            <w:r w:rsidRPr="00CF6195">
              <w:rPr>
                <w:sz w:val="24"/>
                <w:szCs w:val="24"/>
              </w:rPr>
              <w:t xml:space="preserve">Слайд </w:t>
            </w:r>
          </w:p>
          <w:p w:rsidR="00CF6195" w:rsidRPr="00CF6195" w:rsidRDefault="00CF6195" w:rsidP="00DD1EAD">
            <w:pPr>
              <w:jc w:val="center"/>
              <w:rPr>
                <w:sz w:val="24"/>
                <w:szCs w:val="24"/>
              </w:rPr>
            </w:pPr>
            <w:r w:rsidRPr="00CF6195">
              <w:rPr>
                <w:sz w:val="24"/>
                <w:szCs w:val="24"/>
              </w:rPr>
              <w:t>27.</w:t>
            </w:r>
          </w:p>
        </w:tc>
        <w:tc>
          <w:tcPr>
            <w:tcW w:w="13891" w:type="dxa"/>
          </w:tcPr>
          <w:p w:rsidR="00CF6195" w:rsidRPr="00CF6195" w:rsidRDefault="00CF6195" w:rsidP="00CF6195">
            <w:pPr>
              <w:ind w:right="-1"/>
              <w:jc w:val="both"/>
              <w:rPr>
                <w:color w:val="000000"/>
                <w:sz w:val="24"/>
                <w:szCs w:val="24"/>
              </w:rPr>
            </w:pPr>
            <w:r w:rsidRPr="00CF6195">
              <w:rPr>
                <w:color w:val="000000"/>
                <w:sz w:val="24"/>
                <w:szCs w:val="24"/>
              </w:rPr>
              <w:t>Закончить нашу встречу мне хотелось бы следующими словами:</w:t>
            </w:r>
          </w:p>
          <w:p w:rsidR="00CF6195" w:rsidRPr="00CF6195" w:rsidRDefault="00CF6195" w:rsidP="00CF6195">
            <w:pPr>
              <w:ind w:right="-1"/>
              <w:jc w:val="both"/>
              <w:rPr>
                <w:b/>
                <w:color w:val="000000"/>
                <w:sz w:val="24"/>
                <w:szCs w:val="24"/>
              </w:rPr>
            </w:pPr>
            <w:r w:rsidRPr="00CF6195">
              <w:rPr>
                <w:color w:val="000000"/>
                <w:sz w:val="24"/>
                <w:szCs w:val="24"/>
              </w:rPr>
              <w:t>В.А. Сухомлинский считал, что духовная жизнь ребенка полноценна лишь тогда, когда он живет в мире игры, сказки, музыки, фантазии, творчества. Без того он – засушенный цветок.</w:t>
            </w:r>
          </w:p>
        </w:tc>
      </w:tr>
    </w:tbl>
    <w:p w:rsidR="000D3485" w:rsidRDefault="000D3485"/>
    <w:p w:rsidR="00DA4DB9" w:rsidRDefault="00DA4DB9" w:rsidP="00DA4DB9">
      <w:pPr>
        <w:ind w:left="-142" w:right="-1"/>
        <w:jc w:val="both"/>
        <w:rPr>
          <w:sz w:val="32"/>
          <w:szCs w:val="32"/>
        </w:rPr>
        <w:sectPr w:rsidR="00DA4DB9" w:rsidSect="00DA4DB9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0D3485" w:rsidRPr="002D77AF" w:rsidRDefault="000D3485" w:rsidP="00CF6195">
      <w:pPr>
        <w:ind w:right="-1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Приложение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D77AF">
        <w:rPr>
          <w:b/>
          <w:sz w:val="32"/>
          <w:szCs w:val="32"/>
        </w:rPr>
        <w:t xml:space="preserve"> Игра «Составь пример»</w:t>
      </w:r>
    </w:p>
    <w:p w:rsidR="000D3485" w:rsidRPr="004875A3" w:rsidRDefault="000D3485" w:rsidP="000D3485">
      <w:pPr>
        <w:pStyle w:val="a5"/>
        <w:ind w:left="-142"/>
        <w:rPr>
          <w:rFonts w:ascii="Times New Roman" w:hAnsi="Times New Roman" w:cs="Times New Roman"/>
          <w:sz w:val="32"/>
          <w:szCs w:val="32"/>
        </w:rPr>
      </w:pPr>
    </w:p>
    <w:tbl>
      <w:tblPr>
        <w:tblStyle w:val="1-5"/>
        <w:tblpPr w:leftFromText="180" w:rightFromText="180" w:vertAnchor="text" w:horzAnchor="margin" w:tblpXSpec="center" w:tblpY="296"/>
        <w:tblW w:w="4962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1359"/>
        <w:gridCol w:w="1357"/>
        <w:gridCol w:w="1357"/>
        <w:gridCol w:w="1357"/>
        <w:gridCol w:w="1357"/>
        <w:gridCol w:w="1360"/>
        <w:gridCol w:w="1351"/>
      </w:tblGrid>
      <w:tr w:rsidR="000D3485" w:rsidRPr="00644AB4" w:rsidTr="00E54E07">
        <w:trPr>
          <w:cnfStyle w:val="100000000000"/>
          <w:trHeight w:val="1519"/>
        </w:trPr>
        <w:tc>
          <w:tcPr>
            <w:cnfStyle w:val="001000000000"/>
            <w:tcW w:w="715" w:type="pct"/>
            <w:shd w:val="clear" w:color="auto" w:fill="auto"/>
          </w:tcPr>
          <w:p w:rsidR="000D3485" w:rsidRPr="00644AB4" w:rsidRDefault="000D3485" w:rsidP="00E54E07">
            <w:pPr>
              <w:pStyle w:val="a5"/>
              <w:ind w:left="-142"/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</w:p>
          <w:p w:rsidR="000D3485" w:rsidRPr="00644AB4" w:rsidRDefault="000D3485" w:rsidP="00E54E07">
            <w:pPr>
              <w:pStyle w:val="a5"/>
              <w:ind w:left="-142"/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 w:rsidRPr="00644AB4">
              <w:rPr>
                <w:rFonts w:ascii="Times New Roman" w:hAnsi="Times New Roman" w:cs="Times New Roman"/>
                <w:b w:val="0"/>
                <w:sz w:val="44"/>
                <w:szCs w:val="44"/>
              </w:rPr>
              <w:t>Б</w:t>
            </w:r>
          </w:p>
          <w:p w:rsidR="000D3485" w:rsidRPr="00644AB4" w:rsidRDefault="000D3485" w:rsidP="00E54E07">
            <w:pPr>
              <w:pStyle w:val="a5"/>
              <w:ind w:left="-142"/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</w:p>
        </w:tc>
        <w:tc>
          <w:tcPr>
            <w:tcW w:w="714" w:type="pct"/>
            <w:shd w:val="clear" w:color="auto" w:fill="auto"/>
          </w:tcPr>
          <w:p w:rsidR="000D3485" w:rsidRDefault="000D3485" w:rsidP="00E54E07">
            <w:pPr>
              <w:pStyle w:val="a5"/>
              <w:ind w:left="-142"/>
              <w:jc w:val="center"/>
              <w:cnfStyle w:val="10000000000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</w:p>
          <w:p w:rsidR="000D3485" w:rsidRPr="00644AB4" w:rsidRDefault="000D3485" w:rsidP="00E54E07">
            <w:pPr>
              <w:pStyle w:val="a5"/>
              <w:ind w:left="-142"/>
              <w:jc w:val="center"/>
              <w:cnfStyle w:val="10000000000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 w:val="0"/>
                <w:sz w:val="44"/>
                <w:szCs w:val="44"/>
              </w:rPr>
              <w:t>4</w:t>
            </w:r>
          </w:p>
        </w:tc>
        <w:tc>
          <w:tcPr>
            <w:tcW w:w="714" w:type="pct"/>
            <w:shd w:val="clear" w:color="auto" w:fill="auto"/>
          </w:tcPr>
          <w:p w:rsidR="000D3485" w:rsidRDefault="000D3485" w:rsidP="00E54E07">
            <w:pPr>
              <w:pStyle w:val="a5"/>
              <w:ind w:left="-142"/>
              <w:jc w:val="center"/>
              <w:cnfStyle w:val="10000000000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</w:p>
          <w:p w:rsidR="000D3485" w:rsidRPr="00644AB4" w:rsidRDefault="000D3485" w:rsidP="000D3485">
            <w:pPr>
              <w:pStyle w:val="a5"/>
              <w:ind w:left="-142"/>
              <w:jc w:val="center"/>
              <w:cnfStyle w:val="10000000000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 w:val="0"/>
                <w:sz w:val="44"/>
                <w:szCs w:val="44"/>
              </w:rPr>
              <w:t>0</w:t>
            </w:r>
          </w:p>
          <w:p w:rsidR="000D3485" w:rsidRPr="00644AB4" w:rsidRDefault="000D3485" w:rsidP="00E54E07">
            <w:pPr>
              <w:pStyle w:val="a5"/>
              <w:ind w:left="-142"/>
              <w:jc w:val="center"/>
              <w:cnfStyle w:val="10000000000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</w:p>
        </w:tc>
        <w:tc>
          <w:tcPr>
            <w:tcW w:w="714" w:type="pct"/>
            <w:shd w:val="clear" w:color="auto" w:fill="auto"/>
          </w:tcPr>
          <w:p w:rsidR="000D3485" w:rsidRDefault="000D3485" w:rsidP="00E54E07">
            <w:pPr>
              <w:pStyle w:val="a5"/>
              <w:ind w:left="-142"/>
              <w:jc w:val="center"/>
              <w:cnfStyle w:val="10000000000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</w:p>
          <w:p w:rsidR="000D3485" w:rsidRPr="00644AB4" w:rsidRDefault="000D3485" w:rsidP="00E54E07">
            <w:pPr>
              <w:pStyle w:val="a5"/>
              <w:ind w:left="-142"/>
              <w:jc w:val="center"/>
              <w:cnfStyle w:val="10000000000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 w:val="0"/>
                <w:sz w:val="44"/>
                <w:szCs w:val="44"/>
              </w:rPr>
              <w:t>5</w:t>
            </w:r>
          </w:p>
        </w:tc>
        <w:tc>
          <w:tcPr>
            <w:tcW w:w="714" w:type="pct"/>
            <w:shd w:val="clear" w:color="auto" w:fill="auto"/>
          </w:tcPr>
          <w:p w:rsidR="000D3485" w:rsidRDefault="000D3485" w:rsidP="00E54E07">
            <w:pPr>
              <w:pStyle w:val="a5"/>
              <w:ind w:left="-142"/>
              <w:jc w:val="center"/>
              <w:cnfStyle w:val="10000000000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</w:p>
          <w:p w:rsidR="000D3485" w:rsidRPr="00644AB4" w:rsidRDefault="000D3485" w:rsidP="00E54E07">
            <w:pPr>
              <w:pStyle w:val="a5"/>
              <w:ind w:left="-142"/>
              <w:jc w:val="center"/>
              <w:cnfStyle w:val="10000000000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 w:val="0"/>
                <w:sz w:val="44"/>
                <w:szCs w:val="44"/>
              </w:rPr>
              <w:t>Г</w:t>
            </w:r>
          </w:p>
        </w:tc>
        <w:tc>
          <w:tcPr>
            <w:tcW w:w="716" w:type="pct"/>
            <w:shd w:val="clear" w:color="auto" w:fill="auto"/>
          </w:tcPr>
          <w:p w:rsidR="000D3485" w:rsidRDefault="000D3485" w:rsidP="00E54E07">
            <w:pPr>
              <w:pStyle w:val="a5"/>
              <w:ind w:left="-142"/>
              <w:jc w:val="center"/>
              <w:cnfStyle w:val="10000000000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</w:p>
          <w:p w:rsidR="000D3485" w:rsidRPr="00644AB4" w:rsidRDefault="000D3485" w:rsidP="00E54E07">
            <w:pPr>
              <w:pStyle w:val="a5"/>
              <w:ind w:left="-142"/>
              <w:jc w:val="center"/>
              <w:cnfStyle w:val="10000000000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 w:val="0"/>
                <w:sz w:val="44"/>
                <w:szCs w:val="44"/>
              </w:rPr>
              <w:t>К</w:t>
            </w:r>
          </w:p>
        </w:tc>
        <w:tc>
          <w:tcPr>
            <w:tcW w:w="711" w:type="pct"/>
            <w:shd w:val="clear" w:color="auto" w:fill="auto"/>
          </w:tcPr>
          <w:p w:rsidR="000D3485" w:rsidRDefault="000D3485" w:rsidP="00E54E07">
            <w:pPr>
              <w:pStyle w:val="a5"/>
              <w:ind w:left="-142"/>
              <w:jc w:val="center"/>
              <w:cnfStyle w:val="10000000000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</w:p>
          <w:p w:rsidR="000D3485" w:rsidRPr="00644AB4" w:rsidRDefault="000D3485" w:rsidP="00E54E07">
            <w:pPr>
              <w:pStyle w:val="a5"/>
              <w:ind w:left="-142"/>
              <w:jc w:val="center"/>
              <w:cnfStyle w:val="10000000000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 w:val="0"/>
                <w:sz w:val="44"/>
                <w:szCs w:val="44"/>
              </w:rPr>
              <w:t>3</w:t>
            </w:r>
          </w:p>
        </w:tc>
      </w:tr>
      <w:tr w:rsidR="000D3485" w:rsidRPr="00644AB4" w:rsidTr="00E54E07">
        <w:trPr>
          <w:cnfStyle w:val="000000100000"/>
        </w:trPr>
        <w:tc>
          <w:tcPr>
            <w:cnfStyle w:val="001000000000"/>
            <w:tcW w:w="715" w:type="pct"/>
            <w:shd w:val="clear" w:color="auto" w:fill="auto"/>
          </w:tcPr>
          <w:p w:rsidR="000D3485" w:rsidRPr="00644AB4" w:rsidRDefault="000D3485" w:rsidP="00E54E07">
            <w:pPr>
              <w:pStyle w:val="a5"/>
              <w:ind w:left="-142"/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</w:p>
          <w:p w:rsidR="000D3485" w:rsidRPr="00644AB4" w:rsidRDefault="00BA576A" w:rsidP="00E54E07">
            <w:pPr>
              <w:pStyle w:val="a5"/>
              <w:ind w:left="-142"/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 w:rsidRPr="00BA576A">
              <w:rPr>
                <w:rFonts w:ascii="Times New Roman" w:hAnsi="Times New Roman" w:cs="Times New Roman"/>
                <w:b w:val="0"/>
                <w:noProof/>
                <w:sz w:val="44"/>
                <w:szCs w:val="44"/>
                <w:lang w:eastAsia="ru-RU"/>
              </w:rPr>
              <w:pict>
                <v:rect id="_x0000_s1026" style="position:absolute;left:0;text-align:left;margin-left:13.15pt;margin-top:9.55pt;width:31pt;height:28pt;z-index:251660288" strokeweight="1.5pt"/>
              </w:pict>
            </w:r>
          </w:p>
          <w:p w:rsidR="000D3485" w:rsidRPr="00644AB4" w:rsidRDefault="000D3485" w:rsidP="00E54E07">
            <w:pPr>
              <w:pStyle w:val="a5"/>
              <w:ind w:left="-142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</w:p>
        </w:tc>
        <w:tc>
          <w:tcPr>
            <w:tcW w:w="714" w:type="pct"/>
            <w:shd w:val="clear" w:color="auto" w:fill="auto"/>
          </w:tcPr>
          <w:p w:rsidR="000D3485" w:rsidRDefault="000D3485" w:rsidP="00E54E07">
            <w:pPr>
              <w:pStyle w:val="a5"/>
              <w:ind w:left="-142"/>
              <w:jc w:val="center"/>
              <w:cnfStyle w:val="000000100000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0D3485" w:rsidRPr="00644AB4" w:rsidRDefault="000D3485" w:rsidP="00E54E07">
            <w:pPr>
              <w:pStyle w:val="a5"/>
              <w:ind w:left="-142"/>
              <w:jc w:val="center"/>
              <w:cnfStyle w:val="00000010000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М</w:t>
            </w:r>
          </w:p>
        </w:tc>
        <w:tc>
          <w:tcPr>
            <w:tcW w:w="714" w:type="pct"/>
            <w:shd w:val="clear" w:color="auto" w:fill="auto"/>
          </w:tcPr>
          <w:p w:rsidR="000D3485" w:rsidRDefault="000D3485" w:rsidP="00E54E07">
            <w:pPr>
              <w:pStyle w:val="a5"/>
              <w:ind w:left="-142"/>
              <w:jc w:val="center"/>
              <w:cnfStyle w:val="000000100000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0D3485" w:rsidRPr="00644AB4" w:rsidRDefault="000D3485" w:rsidP="00E54E07">
            <w:pPr>
              <w:pStyle w:val="a5"/>
              <w:ind w:left="-142"/>
              <w:jc w:val="center"/>
              <w:cnfStyle w:val="00000010000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</w:t>
            </w:r>
          </w:p>
        </w:tc>
        <w:tc>
          <w:tcPr>
            <w:tcW w:w="714" w:type="pct"/>
            <w:shd w:val="clear" w:color="auto" w:fill="auto"/>
          </w:tcPr>
          <w:p w:rsidR="000D3485" w:rsidRDefault="000D3485" w:rsidP="00E54E07">
            <w:pPr>
              <w:pStyle w:val="a5"/>
              <w:ind w:left="-142"/>
              <w:jc w:val="center"/>
              <w:cnfStyle w:val="000000100000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0D3485" w:rsidRPr="00644AB4" w:rsidRDefault="000D3485" w:rsidP="00E54E07">
            <w:pPr>
              <w:pStyle w:val="a5"/>
              <w:ind w:left="-142"/>
              <w:jc w:val="center"/>
              <w:cnfStyle w:val="00000010000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644AB4">
              <w:rPr>
                <w:rFonts w:ascii="Times New Roman" w:hAnsi="Times New Roman" w:cs="Times New Roman"/>
                <w:b/>
                <w:sz w:val="44"/>
                <w:szCs w:val="44"/>
              </w:rPr>
              <w:t>+</w:t>
            </w:r>
          </w:p>
        </w:tc>
        <w:tc>
          <w:tcPr>
            <w:tcW w:w="714" w:type="pct"/>
            <w:shd w:val="clear" w:color="auto" w:fill="auto"/>
          </w:tcPr>
          <w:p w:rsidR="000D3485" w:rsidRDefault="000D3485" w:rsidP="00E54E07">
            <w:pPr>
              <w:pStyle w:val="a5"/>
              <w:ind w:left="-142"/>
              <w:jc w:val="center"/>
              <w:cnfStyle w:val="000000100000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0D3485" w:rsidRPr="00644AB4" w:rsidRDefault="000D3485" w:rsidP="00E54E07">
            <w:pPr>
              <w:pStyle w:val="a5"/>
              <w:ind w:left="-142"/>
              <w:jc w:val="center"/>
              <w:cnfStyle w:val="00000010000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9</w:t>
            </w:r>
          </w:p>
        </w:tc>
        <w:tc>
          <w:tcPr>
            <w:tcW w:w="716" w:type="pct"/>
            <w:shd w:val="clear" w:color="auto" w:fill="auto"/>
          </w:tcPr>
          <w:p w:rsidR="000D3485" w:rsidRDefault="000D3485" w:rsidP="00E54E07">
            <w:pPr>
              <w:pStyle w:val="a5"/>
              <w:ind w:left="-142"/>
              <w:jc w:val="center"/>
              <w:cnfStyle w:val="000000100000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0D3485" w:rsidRPr="00644AB4" w:rsidRDefault="000D3485" w:rsidP="00E54E07">
            <w:pPr>
              <w:pStyle w:val="a5"/>
              <w:ind w:left="-142"/>
              <w:jc w:val="center"/>
              <w:cnfStyle w:val="00000010000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А</w:t>
            </w:r>
          </w:p>
        </w:tc>
        <w:tc>
          <w:tcPr>
            <w:tcW w:w="711" w:type="pct"/>
            <w:shd w:val="clear" w:color="auto" w:fill="auto"/>
          </w:tcPr>
          <w:p w:rsidR="000D3485" w:rsidRDefault="000D3485" w:rsidP="00E54E07">
            <w:pPr>
              <w:pStyle w:val="a5"/>
              <w:ind w:left="-142"/>
              <w:jc w:val="center"/>
              <w:cnfStyle w:val="000000100000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0D3485" w:rsidRPr="00644AB4" w:rsidRDefault="000D3485" w:rsidP="00E54E07">
            <w:pPr>
              <w:pStyle w:val="a5"/>
              <w:ind w:left="-142"/>
              <w:jc w:val="center"/>
              <w:cnfStyle w:val="00000010000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7</w:t>
            </w:r>
          </w:p>
        </w:tc>
      </w:tr>
      <w:tr w:rsidR="000D3485" w:rsidRPr="00644AB4" w:rsidTr="00E54E07">
        <w:tc>
          <w:tcPr>
            <w:cnfStyle w:val="001000000000"/>
            <w:tcW w:w="715" w:type="pct"/>
            <w:shd w:val="clear" w:color="auto" w:fill="auto"/>
          </w:tcPr>
          <w:p w:rsidR="000D3485" w:rsidRPr="00644AB4" w:rsidRDefault="000D3485" w:rsidP="00E54E07">
            <w:pPr>
              <w:pStyle w:val="a5"/>
              <w:ind w:left="-142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</w:p>
          <w:p w:rsidR="000D3485" w:rsidRDefault="000D3485" w:rsidP="00E54E07">
            <w:pPr>
              <w:pStyle w:val="a5"/>
              <w:ind w:left="-142"/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 w:val="0"/>
                <w:sz w:val="44"/>
                <w:szCs w:val="44"/>
              </w:rPr>
              <w:t>-</w:t>
            </w:r>
          </w:p>
          <w:p w:rsidR="000D3485" w:rsidRPr="00644AB4" w:rsidRDefault="000D3485" w:rsidP="00E54E07">
            <w:pPr>
              <w:pStyle w:val="a5"/>
              <w:ind w:left="-142"/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</w:p>
        </w:tc>
        <w:tc>
          <w:tcPr>
            <w:tcW w:w="714" w:type="pct"/>
            <w:shd w:val="clear" w:color="auto" w:fill="auto"/>
          </w:tcPr>
          <w:p w:rsidR="000D3485" w:rsidRDefault="000D3485" w:rsidP="00E54E07">
            <w:pPr>
              <w:pStyle w:val="a5"/>
              <w:ind w:left="-142"/>
              <w:jc w:val="center"/>
              <w:cnfStyle w:val="000000000000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0D3485" w:rsidRPr="00644AB4" w:rsidRDefault="000D3485" w:rsidP="00E54E07">
            <w:pPr>
              <w:pStyle w:val="a5"/>
              <w:ind w:left="-142"/>
              <w:jc w:val="center"/>
              <w:cnfStyle w:val="00000000000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3</w:t>
            </w:r>
          </w:p>
        </w:tc>
        <w:tc>
          <w:tcPr>
            <w:tcW w:w="714" w:type="pct"/>
            <w:shd w:val="clear" w:color="auto" w:fill="auto"/>
          </w:tcPr>
          <w:p w:rsidR="000D3485" w:rsidRDefault="000D3485" w:rsidP="00E54E07">
            <w:pPr>
              <w:pStyle w:val="a5"/>
              <w:ind w:left="-142"/>
              <w:jc w:val="center"/>
              <w:cnfStyle w:val="000000000000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0D3485" w:rsidRPr="00644AB4" w:rsidRDefault="00BA576A" w:rsidP="00E54E07">
            <w:pPr>
              <w:pStyle w:val="a5"/>
              <w:ind w:left="-142"/>
              <w:jc w:val="center"/>
              <w:cnfStyle w:val="00000000000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7" type="#_x0000_t5" style="position:absolute;left:0;text-align:left;margin-left:11.35pt;margin-top:12.1pt;width:36pt;height:27pt;z-index:251661312" strokeweight="1.5pt"/>
              </w:pict>
            </w:r>
          </w:p>
        </w:tc>
        <w:tc>
          <w:tcPr>
            <w:tcW w:w="714" w:type="pct"/>
            <w:shd w:val="clear" w:color="auto" w:fill="auto"/>
          </w:tcPr>
          <w:p w:rsidR="000D3485" w:rsidRDefault="000D3485" w:rsidP="00E54E07">
            <w:pPr>
              <w:pStyle w:val="a5"/>
              <w:ind w:left="-142"/>
              <w:jc w:val="center"/>
              <w:cnfStyle w:val="000000000000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0D3485" w:rsidRPr="00644AB4" w:rsidRDefault="000D3485" w:rsidP="00E54E07">
            <w:pPr>
              <w:pStyle w:val="a5"/>
              <w:ind w:left="-142"/>
              <w:jc w:val="center"/>
              <w:cnfStyle w:val="00000000000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</w:t>
            </w:r>
          </w:p>
        </w:tc>
        <w:tc>
          <w:tcPr>
            <w:tcW w:w="714" w:type="pct"/>
            <w:shd w:val="clear" w:color="auto" w:fill="auto"/>
          </w:tcPr>
          <w:p w:rsidR="000D3485" w:rsidRPr="00644AB4" w:rsidRDefault="00BA576A" w:rsidP="00E54E07">
            <w:pPr>
              <w:pStyle w:val="a5"/>
              <w:ind w:left="-142"/>
              <w:jc w:val="center"/>
              <w:cnfStyle w:val="00000000000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  <w:pict>
                <v:rect id="_x0000_s1028" style="position:absolute;left:0;text-align:left;margin-left:12.65pt;margin-top:30.4pt;width:31pt;height:28pt;z-index:251662336;mso-position-horizontal-relative:text;mso-position-vertical-relative:text" strokeweight="1.5pt"/>
              </w:pict>
            </w:r>
          </w:p>
        </w:tc>
        <w:tc>
          <w:tcPr>
            <w:tcW w:w="716" w:type="pct"/>
            <w:shd w:val="clear" w:color="auto" w:fill="auto"/>
          </w:tcPr>
          <w:p w:rsidR="000D3485" w:rsidRDefault="000D3485" w:rsidP="00E54E07">
            <w:pPr>
              <w:pStyle w:val="a5"/>
              <w:ind w:left="-142"/>
              <w:jc w:val="center"/>
              <w:cnfStyle w:val="000000000000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0D3485" w:rsidRPr="00644AB4" w:rsidRDefault="000D3485" w:rsidP="00E54E07">
            <w:pPr>
              <w:pStyle w:val="a5"/>
              <w:ind w:left="-142"/>
              <w:jc w:val="center"/>
              <w:cnfStyle w:val="00000000000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2</w:t>
            </w:r>
          </w:p>
        </w:tc>
        <w:tc>
          <w:tcPr>
            <w:tcW w:w="711" w:type="pct"/>
            <w:shd w:val="clear" w:color="auto" w:fill="auto"/>
          </w:tcPr>
          <w:p w:rsidR="000D3485" w:rsidRDefault="000D3485" w:rsidP="00E54E07">
            <w:pPr>
              <w:pStyle w:val="a5"/>
              <w:ind w:left="-142"/>
              <w:jc w:val="center"/>
              <w:cnfStyle w:val="000000000000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0D3485" w:rsidRPr="00644AB4" w:rsidRDefault="000D3485" w:rsidP="00E54E07">
            <w:pPr>
              <w:pStyle w:val="a5"/>
              <w:ind w:left="-142"/>
              <w:jc w:val="center"/>
              <w:cnfStyle w:val="00000000000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Г</w:t>
            </w:r>
          </w:p>
        </w:tc>
      </w:tr>
      <w:tr w:rsidR="000D3485" w:rsidRPr="00644AB4" w:rsidTr="00E54E07">
        <w:trPr>
          <w:cnfStyle w:val="000000100000"/>
        </w:trPr>
        <w:tc>
          <w:tcPr>
            <w:cnfStyle w:val="001000000000"/>
            <w:tcW w:w="715" w:type="pct"/>
            <w:shd w:val="clear" w:color="auto" w:fill="auto"/>
          </w:tcPr>
          <w:p w:rsidR="000D3485" w:rsidRPr="00644AB4" w:rsidRDefault="00BA576A" w:rsidP="00E54E07">
            <w:pPr>
              <w:pStyle w:val="a5"/>
              <w:ind w:left="-142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 w:rsidRPr="00BA576A">
              <w:rPr>
                <w:rFonts w:ascii="Times New Roman" w:hAnsi="Times New Roman" w:cs="Times New Roman"/>
                <w:b w:val="0"/>
                <w:noProof/>
                <w:sz w:val="44"/>
                <w:szCs w:val="44"/>
                <w:lang w:eastAsia="ru-RU"/>
              </w:rPr>
              <w:pict>
                <v:shape id="_x0000_s1029" type="#_x0000_t5" style="position:absolute;left:0;text-align:left;margin-left:13.15pt;margin-top:24pt;width:36pt;height:27pt;z-index:251663360;mso-position-horizontal-relative:text;mso-position-vertical-relative:text" strokeweight="1.5pt"/>
              </w:pict>
            </w:r>
          </w:p>
          <w:p w:rsidR="000D3485" w:rsidRPr="00644AB4" w:rsidRDefault="000D3485" w:rsidP="00E54E07">
            <w:pPr>
              <w:pStyle w:val="a5"/>
              <w:ind w:left="-142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</w:p>
          <w:p w:rsidR="000D3485" w:rsidRPr="00644AB4" w:rsidRDefault="000D3485" w:rsidP="00E54E07">
            <w:pPr>
              <w:pStyle w:val="a5"/>
              <w:ind w:left="-142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</w:p>
        </w:tc>
        <w:tc>
          <w:tcPr>
            <w:tcW w:w="714" w:type="pct"/>
            <w:shd w:val="clear" w:color="auto" w:fill="auto"/>
          </w:tcPr>
          <w:p w:rsidR="000D3485" w:rsidRDefault="000D3485" w:rsidP="00E54E07">
            <w:pPr>
              <w:pStyle w:val="a5"/>
              <w:ind w:left="-142"/>
              <w:jc w:val="center"/>
              <w:cnfStyle w:val="000000100000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0D3485" w:rsidRPr="00644AB4" w:rsidRDefault="000D3485" w:rsidP="00E54E07">
            <w:pPr>
              <w:pStyle w:val="a5"/>
              <w:ind w:left="-142"/>
              <w:jc w:val="center"/>
              <w:cnfStyle w:val="00000010000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Г</w:t>
            </w:r>
          </w:p>
        </w:tc>
        <w:tc>
          <w:tcPr>
            <w:tcW w:w="714" w:type="pct"/>
            <w:shd w:val="clear" w:color="auto" w:fill="auto"/>
          </w:tcPr>
          <w:p w:rsidR="000D3485" w:rsidRDefault="000D3485" w:rsidP="00E54E07">
            <w:pPr>
              <w:pStyle w:val="a5"/>
              <w:ind w:left="-142"/>
              <w:jc w:val="center"/>
              <w:cnfStyle w:val="000000100000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0D3485" w:rsidRPr="00644AB4" w:rsidRDefault="000D3485" w:rsidP="00E54E07">
            <w:pPr>
              <w:pStyle w:val="a5"/>
              <w:ind w:left="-142"/>
              <w:jc w:val="center"/>
              <w:cnfStyle w:val="00000010000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Б</w:t>
            </w:r>
          </w:p>
        </w:tc>
        <w:tc>
          <w:tcPr>
            <w:tcW w:w="714" w:type="pct"/>
            <w:shd w:val="clear" w:color="auto" w:fill="auto"/>
          </w:tcPr>
          <w:p w:rsidR="000D3485" w:rsidRDefault="000D3485" w:rsidP="00E54E07">
            <w:pPr>
              <w:pStyle w:val="a5"/>
              <w:ind w:left="-142"/>
              <w:jc w:val="center"/>
              <w:cnfStyle w:val="000000100000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0D3485" w:rsidRPr="00644AB4" w:rsidRDefault="000D3485" w:rsidP="00E54E07">
            <w:pPr>
              <w:pStyle w:val="a5"/>
              <w:ind w:left="-142"/>
              <w:jc w:val="center"/>
              <w:cnfStyle w:val="00000010000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Н</w:t>
            </w:r>
          </w:p>
        </w:tc>
        <w:tc>
          <w:tcPr>
            <w:tcW w:w="714" w:type="pct"/>
            <w:shd w:val="clear" w:color="auto" w:fill="auto"/>
          </w:tcPr>
          <w:p w:rsidR="000D3485" w:rsidRDefault="000D3485" w:rsidP="00E54E07">
            <w:pPr>
              <w:pStyle w:val="a5"/>
              <w:ind w:left="-142"/>
              <w:jc w:val="center"/>
              <w:cnfStyle w:val="000000100000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0D3485" w:rsidRPr="00644AB4" w:rsidRDefault="000D3485" w:rsidP="00E54E07">
            <w:pPr>
              <w:pStyle w:val="a5"/>
              <w:ind w:left="-142"/>
              <w:jc w:val="center"/>
              <w:cnfStyle w:val="00000010000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8</w:t>
            </w:r>
          </w:p>
        </w:tc>
        <w:tc>
          <w:tcPr>
            <w:tcW w:w="716" w:type="pct"/>
            <w:shd w:val="clear" w:color="auto" w:fill="auto"/>
          </w:tcPr>
          <w:p w:rsidR="000D3485" w:rsidRDefault="000D3485" w:rsidP="00E54E07">
            <w:pPr>
              <w:pStyle w:val="a5"/>
              <w:ind w:left="-142"/>
              <w:jc w:val="center"/>
              <w:cnfStyle w:val="000000100000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0D3485" w:rsidRPr="00644AB4" w:rsidRDefault="000D3485" w:rsidP="00E54E07">
            <w:pPr>
              <w:pStyle w:val="a5"/>
              <w:ind w:left="-142"/>
              <w:jc w:val="center"/>
              <w:cnfStyle w:val="00000010000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Н</w:t>
            </w:r>
          </w:p>
        </w:tc>
        <w:tc>
          <w:tcPr>
            <w:tcW w:w="711" w:type="pct"/>
            <w:shd w:val="clear" w:color="auto" w:fill="auto"/>
          </w:tcPr>
          <w:p w:rsidR="000D3485" w:rsidRDefault="000D3485" w:rsidP="00E54E07">
            <w:pPr>
              <w:pStyle w:val="a5"/>
              <w:ind w:left="-142"/>
              <w:jc w:val="center"/>
              <w:cnfStyle w:val="000000100000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0D3485" w:rsidRPr="00644AB4" w:rsidRDefault="000D3485" w:rsidP="00E54E07">
            <w:pPr>
              <w:pStyle w:val="a5"/>
              <w:ind w:left="-142"/>
              <w:jc w:val="center"/>
              <w:cnfStyle w:val="00000010000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6</w:t>
            </w:r>
          </w:p>
        </w:tc>
      </w:tr>
      <w:tr w:rsidR="000D3485" w:rsidRPr="00644AB4" w:rsidTr="00E54E07">
        <w:tc>
          <w:tcPr>
            <w:cnfStyle w:val="001000000000"/>
            <w:tcW w:w="715" w:type="pct"/>
            <w:shd w:val="clear" w:color="auto" w:fill="auto"/>
          </w:tcPr>
          <w:p w:rsidR="000D3485" w:rsidRPr="00644AB4" w:rsidRDefault="000D3485" w:rsidP="00E54E07">
            <w:pPr>
              <w:pStyle w:val="a5"/>
              <w:ind w:left="-142"/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</w:p>
          <w:p w:rsidR="000D3485" w:rsidRPr="00644AB4" w:rsidRDefault="000D3485" w:rsidP="00E54E07">
            <w:pPr>
              <w:pStyle w:val="a5"/>
              <w:ind w:left="-142"/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 w:val="0"/>
                <w:sz w:val="44"/>
                <w:szCs w:val="44"/>
              </w:rPr>
              <w:t>0</w:t>
            </w:r>
          </w:p>
          <w:p w:rsidR="000D3485" w:rsidRPr="00644AB4" w:rsidRDefault="000D3485" w:rsidP="00E54E07">
            <w:pPr>
              <w:pStyle w:val="a5"/>
              <w:ind w:left="-142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</w:p>
        </w:tc>
        <w:tc>
          <w:tcPr>
            <w:tcW w:w="714" w:type="pct"/>
            <w:shd w:val="clear" w:color="auto" w:fill="auto"/>
          </w:tcPr>
          <w:p w:rsidR="000D3485" w:rsidRDefault="000D3485" w:rsidP="00E54E07">
            <w:pPr>
              <w:pStyle w:val="a5"/>
              <w:ind w:left="-142"/>
              <w:jc w:val="center"/>
              <w:cnfStyle w:val="000000000000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0D3485" w:rsidRPr="00644AB4" w:rsidRDefault="000D3485" w:rsidP="00E54E07">
            <w:pPr>
              <w:pStyle w:val="a5"/>
              <w:ind w:left="-142"/>
              <w:jc w:val="center"/>
              <w:cnfStyle w:val="00000000000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=</w:t>
            </w:r>
          </w:p>
        </w:tc>
        <w:tc>
          <w:tcPr>
            <w:tcW w:w="714" w:type="pct"/>
            <w:shd w:val="clear" w:color="auto" w:fill="auto"/>
          </w:tcPr>
          <w:p w:rsidR="000D3485" w:rsidRDefault="000D3485" w:rsidP="00E54E07">
            <w:pPr>
              <w:pStyle w:val="a5"/>
              <w:ind w:left="-142"/>
              <w:jc w:val="center"/>
              <w:cnfStyle w:val="000000000000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0D3485" w:rsidRPr="00644AB4" w:rsidRDefault="000D3485" w:rsidP="00E54E07">
            <w:pPr>
              <w:pStyle w:val="a5"/>
              <w:ind w:left="-142"/>
              <w:jc w:val="center"/>
              <w:cnfStyle w:val="00000000000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6</w:t>
            </w:r>
          </w:p>
        </w:tc>
        <w:tc>
          <w:tcPr>
            <w:tcW w:w="714" w:type="pct"/>
            <w:shd w:val="clear" w:color="auto" w:fill="auto"/>
          </w:tcPr>
          <w:p w:rsidR="000D3485" w:rsidRDefault="000D3485" w:rsidP="00E54E07">
            <w:pPr>
              <w:pStyle w:val="a5"/>
              <w:ind w:left="-142"/>
              <w:jc w:val="center"/>
              <w:cnfStyle w:val="000000000000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0D3485" w:rsidRPr="00644AB4" w:rsidRDefault="000D3485" w:rsidP="00E54E07">
            <w:pPr>
              <w:pStyle w:val="a5"/>
              <w:ind w:left="-142"/>
              <w:jc w:val="center"/>
              <w:cnfStyle w:val="00000000000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М</w:t>
            </w:r>
          </w:p>
        </w:tc>
        <w:tc>
          <w:tcPr>
            <w:tcW w:w="714" w:type="pct"/>
            <w:shd w:val="clear" w:color="auto" w:fill="auto"/>
          </w:tcPr>
          <w:p w:rsidR="000D3485" w:rsidRDefault="000D3485" w:rsidP="00E54E07">
            <w:pPr>
              <w:pStyle w:val="a5"/>
              <w:ind w:left="-142"/>
              <w:jc w:val="center"/>
              <w:cnfStyle w:val="000000000000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0D3485" w:rsidRPr="00644AB4" w:rsidRDefault="000D3485" w:rsidP="00E54E07">
            <w:pPr>
              <w:pStyle w:val="a5"/>
              <w:ind w:left="-142"/>
              <w:jc w:val="center"/>
              <w:cnfStyle w:val="00000000000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5</w:t>
            </w:r>
          </w:p>
        </w:tc>
        <w:tc>
          <w:tcPr>
            <w:tcW w:w="716" w:type="pct"/>
            <w:shd w:val="clear" w:color="auto" w:fill="auto"/>
          </w:tcPr>
          <w:p w:rsidR="000D3485" w:rsidRDefault="000D3485" w:rsidP="00E54E07">
            <w:pPr>
              <w:pStyle w:val="a5"/>
              <w:ind w:left="-142"/>
              <w:jc w:val="center"/>
              <w:cnfStyle w:val="000000000000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0D3485" w:rsidRPr="00644AB4" w:rsidRDefault="000D3485" w:rsidP="00E54E07">
            <w:pPr>
              <w:pStyle w:val="a5"/>
              <w:ind w:left="-142"/>
              <w:jc w:val="center"/>
              <w:cnfStyle w:val="00000000000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Г</w:t>
            </w:r>
          </w:p>
        </w:tc>
        <w:tc>
          <w:tcPr>
            <w:tcW w:w="711" w:type="pct"/>
            <w:shd w:val="clear" w:color="auto" w:fill="auto"/>
          </w:tcPr>
          <w:p w:rsidR="000D3485" w:rsidRDefault="000D3485" w:rsidP="00E54E07">
            <w:pPr>
              <w:pStyle w:val="a5"/>
              <w:ind w:left="-142"/>
              <w:jc w:val="center"/>
              <w:cnfStyle w:val="000000000000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0D3485" w:rsidRPr="00644AB4" w:rsidRDefault="000D3485" w:rsidP="00E54E07">
            <w:pPr>
              <w:pStyle w:val="a5"/>
              <w:ind w:left="-142"/>
              <w:jc w:val="center"/>
              <w:cnfStyle w:val="00000000000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</w:t>
            </w:r>
          </w:p>
        </w:tc>
      </w:tr>
      <w:tr w:rsidR="000D3485" w:rsidRPr="00644AB4" w:rsidTr="00E54E07">
        <w:trPr>
          <w:cnfStyle w:val="000000100000"/>
        </w:trPr>
        <w:tc>
          <w:tcPr>
            <w:cnfStyle w:val="001000000000"/>
            <w:tcW w:w="715" w:type="pct"/>
            <w:shd w:val="clear" w:color="auto" w:fill="auto"/>
          </w:tcPr>
          <w:p w:rsidR="000D3485" w:rsidRPr="00644AB4" w:rsidRDefault="000D3485" w:rsidP="00E54E07">
            <w:pPr>
              <w:pStyle w:val="a5"/>
              <w:ind w:left="-142"/>
              <w:outlineLvl w:val="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</w:p>
          <w:p w:rsidR="000D3485" w:rsidRDefault="000D3485" w:rsidP="00E54E07">
            <w:pPr>
              <w:pStyle w:val="a5"/>
              <w:ind w:left="-142"/>
              <w:jc w:val="center"/>
              <w:outlineLvl w:val="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 w:val="0"/>
                <w:sz w:val="44"/>
                <w:szCs w:val="44"/>
              </w:rPr>
              <w:t>9</w:t>
            </w:r>
          </w:p>
          <w:p w:rsidR="000D3485" w:rsidRPr="00644AB4" w:rsidRDefault="000D3485" w:rsidP="00E54E07">
            <w:pPr>
              <w:pStyle w:val="a5"/>
              <w:ind w:left="-142"/>
              <w:jc w:val="center"/>
              <w:outlineLvl w:val="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</w:p>
        </w:tc>
        <w:tc>
          <w:tcPr>
            <w:tcW w:w="714" w:type="pct"/>
            <w:shd w:val="clear" w:color="auto" w:fill="auto"/>
          </w:tcPr>
          <w:p w:rsidR="000D3485" w:rsidRDefault="000D3485" w:rsidP="00E54E07">
            <w:pPr>
              <w:pStyle w:val="a5"/>
              <w:ind w:left="-142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0D3485" w:rsidRPr="00644AB4" w:rsidRDefault="000D3485" w:rsidP="00E54E07">
            <w:pPr>
              <w:pStyle w:val="a5"/>
              <w:ind w:left="-142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К</w:t>
            </w:r>
          </w:p>
        </w:tc>
        <w:tc>
          <w:tcPr>
            <w:tcW w:w="714" w:type="pct"/>
            <w:shd w:val="clear" w:color="auto" w:fill="auto"/>
          </w:tcPr>
          <w:p w:rsidR="000D3485" w:rsidRDefault="000D3485" w:rsidP="00E54E07">
            <w:pPr>
              <w:pStyle w:val="a5"/>
              <w:ind w:left="-142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0D3485" w:rsidRPr="00644AB4" w:rsidRDefault="000D3485" w:rsidP="00E54E07">
            <w:pPr>
              <w:pStyle w:val="a5"/>
              <w:ind w:left="-142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А</w:t>
            </w:r>
          </w:p>
        </w:tc>
        <w:tc>
          <w:tcPr>
            <w:tcW w:w="714" w:type="pct"/>
            <w:shd w:val="clear" w:color="auto" w:fill="auto"/>
          </w:tcPr>
          <w:p w:rsidR="000D3485" w:rsidRDefault="000D3485" w:rsidP="00E54E07">
            <w:pPr>
              <w:pStyle w:val="a5"/>
              <w:ind w:left="-142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0D3485" w:rsidRPr="00644AB4" w:rsidRDefault="000D3485" w:rsidP="00E54E07">
            <w:pPr>
              <w:pStyle w:val="a5"/>
              <w:ind w:left="-142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8</w:t>
            </w:r>
          </w:p>
        </w:tc>
        <w:tc>
          <w:tcPr>
            <w:tcW w:w="714" w:type="pct"/>
            <w:shd w:val="clear" w:color="auto" w:fill="auto"/>
          </w:tcPr>
          <w:p w:rsidR="000D3485" w:rsidRDefault="000D3485" w:rsidP="00E54E07">
            <w:pPr>
              <w:pStyle w:val="a5"/>
              <w:ind w:left="-142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0D3485" w:rsidRPr="00644AB4" w:rsidRDefault="000D3485" w:rsidP="00E54E07">
            <w:pPr>
              <w:pStyle w:val="a5"/>
              <w:ind w:left="-142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-</w:t>
            </w:r>
          </w:p>
        </w:tc>
        <w:tc>
          <w:tcPr>
            <w:tcW w:w="716" w:type="pct"/>
            <w:shd w:val="clear" w:color="auto" w:fill="auto"/>
          </w:tcPr>
          <w:p w:rsidR="000D3485" w:rsidRDefault="000D3485" w:rsidP="00E54E07">
            <w:pPr>
              <w:pStyle w:val="a5"/>
              <w:ind w:left="-142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0D3485" w:rsidRPr="00644AB4" w:rsidRDefault="000D3485" w:rsidP="00E54E07">
            <w:pPr>
              <w:pStyle w:val="a5"/>
              <w:ind w:left="-142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7</w:t>
            </w:r>
          </w:p>
        </w:tc>
        <w:tc>
          <w:tcPr>
            <w:tcW w:w="711" w:type="pct"/>
            <w:shd w:val="clear" w:color="auto" w:fill="auto"/>
          </w:tcPr>
          <w:p w:rsidR="000D3485" w:rsidRDefault="000D3485" w:rsidP="00E54E07">
            <w:pPr>
              <w:pStyle w:val="a5"/>
              <w:ind w:left="-142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0D3485" w:rsidRPr="00644AB4" w:rsidRDefault="000D3485" w:rsidP="00E54E07">
            <w:pPr>
              <w:pStyle w:val="a5"/>
              <w:ind w:left="-142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</w:t>
            </w:r>
          </w:p>
        </w:tc>
      </w:tr>
    </w:tbl>
    <w:p w:rsidR="000D3485" w:rsidRPr="004875A3" w:rsidRDefault="000D3485" w:rsidP="000D3485">
      <w:pPr>
        <w:pStyle w:val="a5"/>
        <w:ind w:left="-142"/>
        <w:rPr>
          <w:rFonts w:ascii="Times New Roman" w:hAnsi="Times New Roman" w:cs="Times New Roman"/>
          <w:sz w:val="32"/>
          <w:szCs w:val="32"/>
        </w:rPr>
      </w:pPr>
    </w:p>
    <w:p w:rsidR="006256EF" w:rsidRDefault="006256EF" w:rsidP="000D3485">
      <w:pPr>
        <w:ind w:firstLine="708"/>
      </w:pPr>
    </w:p>
    <w:p w:rsidR="000D3485" w:rsidRDefault="000D3485" w:rsidP="000D3485">
      <w:pPr>
        <w:ind w:firstLine="708"/>
      </w:pPr>
    </w:p>
    <w:p w:rsidR="000D3485" w:rsidRDefault="000D3485" w:rsidP="000D3485">
      <w:pPr>
        <w:ind w:firstLine="708"/>
      </w:pPr>
    </w:p>
    <w:p w:rsidR="000D3485" w:rsidRDefault="000D3485" w:rsidP="000D3485">
      <w:pPr>
        <w:ind w:firstLine="708"/>
      </w:pPr>
    </w:p>
    <w:p w:rsidR="000D3485" w:rsidRDefault="000D3485" w:rsidP="000D3485">
      <w:pPr>
        <w:ind w:firstLine="708"/>
      </w:pPr>
    </w:p>
    <w:p w:rsidR="000D3485" w:rsidRDefault="000D3485" w:rsidP="000D3485">
      <w:pPr>
        <w:ind w:firstLine="708"/>
      </w:pPr>
    </w:p>
    <w:p w:rsidR="000D3485" w:rsidRPr="00F11807" w:rsidRDefault="000D3485" w:rsidP="00CF6195">
      <w:pPr>
        <w:ind w:left="-142"/>
        <w:jc w:val="right"/>
        <w:rPr>
          <w:sz w:val="28"/>
          <w:szCs w:val="28"/>
        </w:rPr>
      </w:pPr>
      <w:r w:rsidRPr="00F11807">
        <w:rPr>
          <w:b/>
          <w:sz w:val="32"/>
          <w:szCs w:val="32"/>
        </w:rPr>
        <w:lastRenderedPageBreak/>
        <w:t xml:space="preserve">Приложение 2 </w:t>
      </w:r>
    </w:p>
    <w:p w:rsidR="000D3485" w:rsidRDefault="000D3485" w:rsidP="000D3485">
      <w:pPr>
        <w:ind w:left="-426"/>
        <w:jc w:val="both"/>
        <w:rPr>
          <w:sz w:val="32"/>
          <w:szCs w:val="32"/>
        </w:rPr>
      </w:pPr>
      <w:r>
        <w:rPr>
          <w:sz w:val="28"/>
          <w:szCs w:val="28"/>
        </w:rPr>
        <w:t xml:space="preserve">   </w:t>
      </w:r>
      <w:r w:rsidRPr="00F11807">
        <w:rPr>
          <w:b/>
          <w:sz w:val="32"/>
          <w:szCs w:val="32"/>
        </w:rPr>
        <w:t>Игровая методика «</w:t>
      </w:r>
      <w:proofErr w:type="spellStart"/>
      <w:r w:rsidRPr="00F11807">
        <w:rPr>
          <w:b/>
          <w:sz w:val="32"/>
          <w:szCs w:val="32"/>
        </w:rPr>
        <w:t>Пифагорик</w:t>
      </w:r>
      <w:proofErr w:type="spellEnd"/>
      <w:r w:rsidRPr="00F11807">
        <w:rPr>
          <w:b/>
          <w:sz w:val="32"/>
          <w:szCs w:val="32"/>
        </w:rPr>
        <w:t>»</w:t>
      </w:r>
      <w:r w:rsidRPr="00F11807">
        <w:rPr>
          <w:sz w:val="32"/>
          <w:szCs w:val="32"/>
        </w:rPr>
        <w:t xml:space="preserve"> помогает находить и правильно называть буквы, цифры, геометрические фигуры, читать, сочинять и конструировать</w:t>
      </w:r>
    </w:p>
    <w:p w:rsidR="000D3485" w:rsidRDefault="000D3485" w:rsidP="000D3485">
      <w:pPr>
        <w:rPr>
          <w:sz w:val="32"/>
          <w:szCs w:val="32"/>
        </w:rPr>
      </w:pPr>
    </w:p>
    <w:tbl>
      <w:tblPr>
        <w:tblStyle w:val="a6"/>
        <w:tblW w:w="5851" w:type="pct"/>
        <w:tblInd w:w="-116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/>
      </w:tblPr>
      <w:tblGrid>
        <w:gridCol w:w="3971"/>
        <w:gridCol w:w="1770"/>
        <w:gridCol w:w="1915"/>
        <w:gridCol w:w="2287"/>
        <w:gridCol w:w="1257"/>
      </w:tblGrid>
      <w:tr w:rsidR="000D3485" w:rsidTr="00E54E07">
        <w:trPr>
          <w:trHeight w:val="2040"/>
        </w:trPr>
        <w:tc>
          <w:tcPr>
            <w:tcW w:w="1773" w:type="pct"/>
            <w:vMerge w:val="restart"/>
            <w:tcBorders>
              <w:tr2bl w:val="single" w:sz="24" w:space="0" w:color="auto"/>
            </w:tcBorders>
            <w:shd w:val="clear" w:color="auto" w:fill="auto"/>
          </w:tcPr>
          <w:p w:rsidR="000D3485" w:rsidRDefault="000D3485" w:rsidP="00E54E07"/>
          <w:p w:rsidR="000D3485" w:rsidRPr="006E423E" w:rsidRDefault="000D3485" w:rsidP="00E54E07">
            <w:pPr>
              <w:rPr>
                <w:sz w:val="40"/>
                <w:szCs w:val="40"/>
              </w:rPr>
            </w:pPr>
            <w:proofErr w:type="gramStart"/>
            <w:r>
              <w:rPr>
                <w:sz w:val="40"/>
                <w:szCs w:val="40"/>
              </w:rPr>
              <w:t>Б</w:t>
            </w:r>
            <w:proofErr w:type="gramEnd"/>
            <w:r>
              <w:rPr>
                <w:sz w:val="40"/>
                <w:szCs w:val="40"/>
              </w:rPr>
              <w:t xml:space="preserve">  2</w:t>
            </w:r>
          </w:p>
          <w:p w:rsidR="000D3485" w:rsidRDefault="000D3485" w:rsidP="00E54E07"/>
          <w:p w:rsidR="000D3485" w:rsidRDefault="000D3485" w:rsidP="00E54E07"/>
          <w:p w:rsidR="000D3485" w:rsidRDefault="000D3485" w:rsidP="00E54E07"/>
          <w:p w:rsidR="000D3485" w:rsidRDefault="000D3485" w:rsidP="00E54E07"/>
          <w:p w:rsidR="000D3485" w:rsidRDefault="000D3485" w:rsidP="00E54E07"/>
          <w:p w:rsidR="000D3485" w:rsidRPr="00292765" w:rsidRDefault="00BA576A" w:rsidP="00E54E07">
            <w:pPr>
              <w:rPr>
                <w:sz w:val="40"/>
                <w:szCs w:val="40"/>
              </w:rPr>
            </w:pPr>
            <w:r w:rsidRPr="00BA576A">
              <w:rPr>
                <w:rFonts w:asciiTheme="minorHAnsi" w:hAnsiTheme="minorHAnsi" w:cstheme="minorBidi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margin-left:92.25pt;margin-top:11.6pt;width:99pt;height:106.45pt;z-index:251665408" o:connectortype="straight" strokeweight="2.25pt"/>
              </w:pict>
            </w:r>
            <w:r w:rsidR="000D3485">
              <w:t xml:space="preserve">                                          </w:t>
            </w:r>
            <w:r w:rsidR="000D3485">
              <w:rPr>
                <w:sz w:val="40"/>
                <w:szCs w:val="40"/>
              </w:rPr>
              <w:t>Л    13</w:t>
            </w:r>
          </w:p>
          <w:p w:rsidR="000D3485" w:rsidRDefault="000D3485" w:rsidP="00E54E07"/>
          <w:p w:rsidR="000D3485" w:rsidRDefault="000D3485" w:rsidP="00E54E07"/>
          <w:p w:rsidR="000D3485" w:rsidRDefault="000D3485" w:rsidP="00E54E07"/>
          <w:p w:rsidR="000D3485" w:rsidRDefault="000D3485" w:rsidP="00E54E07"/>
          <w:p w:rsidR="000D3485" w:rsidRPr="00292765" w:rsidRDefault="000D3485" w:rsidP="00E54E07">
            <w:pPr>
              <w:rPr>
                <w:sz w:val="40"/>
                <w:szCs w:val="40"/>
              </w:rPr>
            </w:pPr>
            <w:r>
              <w:t xml:space="preserve">           </w:t>
            </w:r>
            <w:r>
              <w:rPr>
                <w:sz w:val="40"/>
                <w:szCs w:val="40"/>
              </w:rPr>
              <w:t xml:space="preserve">  </w:t>
            </w:r>
            <w:proofErr w:type="gramStart"/>
            <w:r>
              <w:rPr>
                <w:sz w:val="40"/>
                <w:szCs w:val="40"/>
              </w:rPr>
              <w:t>Щ</w:t>
            </w:r>
            <w:proofErr w:type="gramEnd"/>
            <w:r>
              <w:rPr>
                <w:sz w:val="40"/>
                <w:szCs w:val="40"/>
              </w:rPr>
              <w:t xml:space="preserve">  27</w:t>
            </w:r>
          </w:p>
          <w:p w:rsidR="000D3485" w:rsidRDefault="000D3485" w:rsidP="00E54E07"/>
        </w:tc>
        <w:tc>
          <w:tcPr>
            <w:tcW w:w="790" w:type="pct"/>
            <w:vMerge w:val="restart"/>
            <w:shd w:val="clear" w:color="auto" w:fill="auto"/>
          </w:tcPr>
          <w:p w:rsidR="000D3485" w:rsidRPr="00292765" w:rsidRDefault="000D3485" w:rsidP="00E54E0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С  19</w:t>
            </w:r>
          </w:p>
        </w:tc>
        <w:tc>
          <w:tcPr>
            <w:tcW w:w="855" w:type="pct"/>
            <w:shd w:val="clear" w:color="auto" w:fill="auto"/>
          </w:tcPr>
          <w:p w:rsidR="000D3485" w:rsidRPr="00292765" w:rsidRDefault="000D3485" w:rsidP="00E54E0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Ё  7</w:t>
            </w:r>
          </w:p>
        </w:tc>
        <w:tc>
          <w:tcPr>
            <w:tcW w:w="1582" w:type="pct"/>
            <w:gridSpan w:val="2"/>
            <w:vMerge w:val="restart"/>
            <w:tcBorders>
              <w:tl2br w:val="single" w:sz="24" w:space="0" w:color="auto"/>
              <w:tr2bl w:val="single" w:sz="24" w:space="0" w:color="auto"/>
            </w:tcBorders>
            <w:shd w:val="clear" w:color="auto" w:fill="auto"/>
          </w:tcPr>
          <w:p w:rsidR="000D3485" w:rsidRDefault="000D3485" w:rsidP="00E54E07">
            <w:r>
              <w:t xml:space="preserve">    </w:t>
            </w:r>
          </w:p>
          <w:p w:rsidR="000D3485" w:rsidRDefault="000D3485" w:rsidP="00E54E07">
            <w:pPr>
              <w:rPr>
                <w:sz w:val="40"/>
                <w:szCs w:val="40"/>
              </w:rPr>
            </w:pPr>
            <w:r>
              <w:t xml:space="preserve">      </w:t>
            </w:r>
            <w:r>
              <w:rPr>
                <w:sz w:val="40"/>
                <w:szCs w:val="40"/>
              </w:rPr>
              <w:t xml:space="preserve">   В  3</w:t>
            </w:r>
          </w:p>
          <w:p w:rsidR="000D3485" w:rsidRDefault="000D3485" w:rsidP="00E54E07">
            <w:pPr>
              <w:rPr>
                <w:sz w:val="40"/>
                <w:szCs w:val="40"/>
              </w:rPr>
            </w:pPr>
          </w:p>
          <w:p w:rsidR="000D3485" w:rsidRDefault="000D3485" w:rsidP="00E54E07">
            <w:pPr>
              <w:rPr>
                <w:sz w:val="40"/>
                <w:szCs w:val="40"/>
              </w:rPr>
            </w:pPr>
          </w:p>
          <w:p w:rsidR="000D3485" w:rsidRDefault="000D3485" w:rsidP="00E54E0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Ь  30               Ъ  28</w:t>
            </w:r>
          </w:p>
          <w:p w:rsidR="000D3485" w:rsidRDefault="000D3485" w:rsidP="00E54E07">
            <w:pPr>
              <w:rPr>
                <w:sz w:val="40"/>
                <w:szCs w:val="40"/>
              </w:rPr>
            </w:pPr>
          </w:p>
          <w:p w:rsidR="000D3485" w:rsidRDefault="000D3485" w:rsidP="00E54E07">
            <w:pPr>
              <w:rPr>
                <w:sz w:val="40"/>
                <w:szCs w:val="40"/>
              </w:rPr>
            </w:pPr>
          </w:p>
          <w:p w:rsidR="000D3485" w:rsidRDefault="000D3485" w:rsidP="00E54E07">
            <w:pPr>
              <w:rPr>
                <w:sz w:val="40"/>
                <w:szCs w:val="40"/>
              </w:rPr>
            </w:pPr>
          </w:p>
          <w:p w:rsidR="000D3485" w:rsidRPr="00292765" w:rsidRDefault="000D3485" w:rsidP="00E54E0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М  14</w:t>
            </w:r>
          </w:p>
        </w:tc>
      </w:tr>
      <w:tr w:rsidR="000D3485" w:rsidTr="00E54E07">
        <w:trPr>
          <w:trHeight w:val="2126"/>
        </w:trPr>
        <w:tc>
          <w:tcPr>
            <w:tcW w:w="1773" w:type="pct"/>
            <w:vMerge/>
            <w:shd w:val="clear" w:color="auto" w:fill="auto"/>
          </w:tcPr>
          <w:p w:rsidR="000D3485" w:rsidRDefault="000D3485" w:rsidP="00E54E07"/>
        </w:tc>
        <w:tc>
          <w:tcPr>
            <w:tcW w:w="790" w:type="pct"/>
            <w:vMerge/>
            <w:shd w:val="clear" w:color="auto" w:fill="auto"/>
          </w:tcPr>
          <w:p w:rsidR="000D3485" w:rsidRDefault="000D3485" w:rsidP="00E54E07"/>
        </w:tc>
        <w:tc>
          <w:tcPr>
            <w:tcW w:w="855" w:type="pct"/>
            <w:shd w:val="clear" w:color="auto" w:fill="auto"/>
          </w:tcPr>
          <w:p w:rsidR="000D3485" w:rsidRPr="00292765" w:rsidRDefault="000D3485" w:rsidP="00E54E0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Ф  22</w:t>
            </w:r>
          </w:p>
        </w:tc>
        <w:tc>
          <w:tcPr>
            <w:tcW w:w="1582" w:type="pct"/>
            <w:gridSpan w:val="2"/>
            <w:vMerge/>
            <w:shd w:val="clear" w:color="auto" w:fill="auto"/>
          </w:tcPr>
          <w:p w:rsidR="000D3485" w:rsidRDefault="000D3485" w:rsidP="00E54E07"/>
        </w:tc>
      </w:tr>
      <w:tr w:rsidR="000D3485" w:rsidTr="00E54E07">
        <w:trPr>
          <w:trHeight w:val="3449"/>
        </w:trPr>
        <w:tc>
          <w:tcPr>
            <w:tcW w:w="1773" w:type="pct"/>
            <w:tcBorders>
              <w:tr2bl w:val="single" w:sz="24" w:space="0" w:color="auto"/>
            </w:tcBorders>
            <w:shd w:val="clear" w:color="auto" w:fill="auto"/>
          </w:tcPr>
          <w:p w:rsidR="000D3485" w:rsidRDefault="00BA576A" w:rsidP="00E54E07">
            <w:r>
              <w:rPr>
                <w:noProof/>
              </w:rPr>
              <w:pict>
                <v:shape id="_x0000_s1031" type="#_x0000_t32" style="position:absolute;margin-left:191.25pt;margin-top:-.95pt;width:89.6pt;height:104.5pt;flip:y;z-index:251666432;mso-position-horizontal-relative:text;mso-position-vertical-relative:text" o:connectortype="straight" strokecolor="black [3213]" strokeweight="2.25pt"/>
              </w:pict>
            </w:r>
            <w:r>
              <w:rPr>
                <w:noProof/>
              </w:rPr>
              <w:pict>
                <v:shape id="_x0000_s1032" type="#_x0000_t32" style="position:absolute;margin-left:-6.75pt;margin-top:-.95pt;width:99pt;height:94.5pt;flip:y;z-index:251667456;mso-position-horizontal-relative:text;mso-position-vertical-relative:text" o:connectortype="straight" strokeweight="2.25pt"/>
              </w:pict>
            </w:r>
          </w:p>
          <w:p w:rsidR="000D3485" w:rsidRDefault="000D3485" w:rsidP="00E54E07"/>
          <w:p w:rsidR="000D3485" w:rsidRPr="00292765" w:rsidRDefault="000D3485" w:rsidP="00E54E07">
            <w:pPr>
              <w:rPr>
                <w:sz w:val="40"/>
                <w:szCs w:val="40"/>
              </w:rPr>
            </w:pPr>
            <w:proofErr w:type="gramStart"/>
            <w:r>
              <w:rPr>
                <w:sz w:val="40"/>
                <w:szCs w:val="40"/>
              </w:rPr>
              <w:t>З</w:t>
            </w:r>
            <w:proofErr w:type="gramEnd"/>
            <w:r>
              <w:rPr>
                <w:sz w:val="40"/>
                <w:szCs w:val="40"/>
              </w:rPr>
              <w:t xml:space="preserve">  9</w:t>
            </w:r>
          </w:p>
          <w:p w:rsidR="000D3485" w:rsidRDefault="000D3485" w:rsidP="00E54E07"/>
          <w:p w:rsidR="000D3485" w:rsidRDefault="000D3485" w:rsidP="00E54E07"/>
          <w:p w:rsidR="000D3485" w:rsidRPr="00983FC4" w:rsidRDefault="000D3485" w:rsidP="00E54E07">
            <w:pPr>
              <w:rPr>
                <w:sz w:val="40"/>
                <w:szCs w:val="40"/>
              </w:rPr>
            </w:pPr>
            <w:r>
              <w:t xml:space="preserve">      </w:t>
            </w:r>
            <w:r>
              <w:rPr>
                <w:sz w:val="40"/>
                <w:szCs w:val="40"/>
              </w:rPr>
              <w:t xml:space="preserve">Ч  25                 </w:t>
            </w:r>
            <w:proofErr w:type="gramStart"/>
            <w:r>
              <w:rPr>
                <w:sz w:val="40"/>
                <w:szCs w:val="40"/>
              </w:rPr>
              <w:t>Ю</w:t>
            </w:r>
            <w:proofErr w:type="gramEnd"/>
            <w:r>
              <w:rPr>
                <w:sz w:val="40"/>
                <w:szCs w:val="40"/>
              </w:rPr>
              <w:t xml:space="preserve">  32</w:t>
            </w:r>
          </w:p>
          <w:p w:rsidR="000D3485" w:rsidRDefault="00BA576A" w:rsidP="00E54E07">
            <w:r>
              <w:rPr>
                <w:noProof/>
              </w:rPr>
              <w:pict>
                <v:shape id="_x0000_s1033" type="#_x0000_t32" style="position:absolute;margin-left:191.25pt;margin-top:2.45pt;width:89.6pt;height:106.1pt;z-index:251668480" o:connectortype="straight" strokeweight="2.25pt"/>
              </w:pict>
            </w:r>
            <w:r>
              <w:rPr>
                <w:noProof/>
              </w:rPr>
              <w:pict>
                <v:shape id="_x0000_s1034" type="#_x0000_t32" style="position:absolute;margin-left:92.25pt;margin-top:3.45pt;width:99pt;height:99.3pt;z-index:251669504" o:connectortype="straight" strokecolor="black [3213]" strokeweight="2.25pt"/>
              </w:pict>
            </w:r>
          </w:p>
          <w:p w:rsidR="000D3485" w:rsidRDefault="000D3485" w:rsidP="00E54E07"/>
          <w:p w:rsidR="000D3485" w:rsidRDefault="000D3485" w:rsidP="00E54E07"/>
          <w:p w:rsidR="000D3485" w:rsidRDefault="000D3485" w:rsidP="00E54E07"/>
          <w:p w:rsidR="000D3485" w:rsidRPr="00983FC4" w:rsidRDefault="000D3485" w:rsidP="00E54E07">
            <w:pPr>
              <w:rPr>
                <w:sz w:val="40"/>
                <w:szCs w:val="40"/>
              </w:rPr>
            </w:pPr>
            <w:r>
              <w:t xml:space="preserve">                 </w:t>
            </w:r>
            <w:r>
              <w:rPr>
                <w:sz w:val="40"/>
                <w:szCs w:val="40"/>
              </w:rPr>
              <w:t xml:space="preserve">  О  16</w:t>
            </w:r>
          </w:p>
          <w:p w:rsidR="000D3485" w:rsidRDefault="000D3485" w:rsidP="00E54E07"/>
          <w:p w:rsidR="000D3485" w:rsidRDefault="000D3485" w:rsidP="00E54E07"/>
        </w:tc>
        <w:tc>
          <w:tcPr>
            <w:tcW w:w="1645" w:type="pct"/>
            <w:gridSpan w:val="2"/>
            <w:shd w:val="clear" w:color="auto" w:fill="auto"/>
          </w:tcPr>
          <w:p w:rsidR="000D3485" w:rsidRDefault="00BA576A" w:rsidP="00E54E07">
            <w:pPr>
              <w:rPr>
                <w:sz w:val="40"/>
                <w:szCs w:val="40"/>
              </w:rPr>
            </w:pPr>
            <w:r w:rsidRPr="00BA576A">
              <w:rPr>
                <w:rFonts w:asciiTheme="minorHAnsi" w:hAnsiTheme="minorHAnsi" w:cstheme="minorBidi"/>
                <w:noProof/>
                <w:sz w:val="24"/>
                <w:szCs w:val="24"/>
              </w:rPr>
              <w:pict>
                <v:shape id="_x0000_s1035" type="#_x0000_t32" style="position:absolute;margin-left:82.3pt;margin-top:-.95pt;width:97.5pt;height:104.5pt;z-index:251670528;mso-position-horizontal-relative:text;mso-position-vertical-relative:text" o:connectortype="straight" strokeweight="2.25pt"/>
              </w:pict>
            </w:r>
            <w:r w:rsidRPr="00BA576A">
              <w:rPr>
                <w:rFonts w:asciiTheme="minorHAnsi" w:hAnsiTheme="minorHAnsi" w:cstheme="minorBidi"/>
                <w:noProof/>
                <w:sz w:val="24"/>
                <w:szCs w:val="24"/>
              </w:rPr>
              <w:pict>
                <v:shape id="_x0000_s1036" type="#_x0000_t32" style="position:absolute;margin-left:179.8pt;margin-top:30.55pt;width:172.5pt;height:96.45pt;flip:y;z-index:251671552;mso-position-horizontal-relative:text;mso-position-vertical-relative:text" o:connectortype="straight" strokeweight="2.25pt"/>
              </w:pict>
            </w:r>
            <w:proofErr w:type="gramStart"/>
            <w:r w:rsidR="000D3485">
              <w:rPr>
                <w:sz w:val="40"/>
                <w:szCs w:val="40"/>
              </w:rPr>
              <w:t>П</w:t>
            </w:r>
            <w:proofErr w:type="gramEnd"/>
            <w:r w:rsidR="000D3485">
              <w:rPr>
                <w:sz w:val="40"/>
                <w:szCs w:val="40"/>
              </w:rPr>
              <w:t xml:space="preserve">  17                Я 33</w:t>
            </w:r>
          </w:p>
          <w:p w:rsidR="000D3485" w:rsidRDefault="000D3485" w:rsidP="00E54E07">
            <w:pPr>
              <w:rPr>
                <w:sz w:val="40"/>
                <w:szCs w:val="40"/>
              </w:rPr>
            </w:pPr>
          </w:p>
          <w:p w:rsidR="000D3485" w:rsidRDefault="000D3485" w:rsidP="00E54E07">
            <w:pPr>
              <w:rPr>
                <w:sz w:val="40"/>
                <w:szCs w:val="40"/>
              </w:rPr>
            </w:pPr>
          </w:p>
          <w:p w:rsidR="000D3485" w:rsidRDefault="000D3485" w:rsidP="00E54E07">
            <w:pPr>
              <w:rPr>
                <w:sz w:val="40"/>
                <w:szCs w:val="40"/>
              </w:rPr>
            </w:pPr>
          </w:p>
          <w:p w:rsidR="000D3485" w:rsidRDefault="00BA576A" w:rsidP="00E54E07">
            <w:pPr>
              <w:rPr>
                <w:sz w:val="40"/>
                <w:szCs w:val="40"/>
              </w:rPr>
            </w:pPr>
            <w:r w:rsidRPr="00BA576A">
              <w:rPr>
                <w:rFonts w:asciiTheme="minorHAnsi" w:hAnsiTheme="minorHAnsi" w:cstheme="minorBidi"/>
                <w:noProof/>
                <w:sz w:val="24"/>
                <w:szCs w:val="24"/>
              </w:rPr>
              <w:pict>
                <v:shape id="_x0000_s1037" type="#_x0000_t32" style="position:absolute;margin-left:82.3pt;margin-top:12.6pt;width:97.5pt;height:105.1pt;flip:y;z-index:251672576" o:connectortype="straight" strokeweight="2.25pt"/>
              </w:pict>
            </w:r>
            <w:r w:rsidR="000D3485">
              <w:rPr>
                <w:sz w:val="40"/>
                <w:szCs w:val="40"/>
              </w:rPr>
              <w:t xml:space="preserve">           А  1</w:t>
            </w:r>
          </w:p>
          <w:p w:rsidR="000D3485" w:rsidRDefault="000D3485" w:rsidP="00E54E07">
            <w:pPr>
              <w:rPr>
                <w:sz w:val="40"/>
                <w:szCs w:val="40"/>
              </w:rPr>
            </w:pPr>
          </w:p>
          <w:p w:rsidR="000D3485" w:rsidRDefault="000D3485" w:rsidP="00E54E07">
            <w:pPr>
              <w:rPr>
                <w:sz w:val="40"/>
                <w:szCs w:val="40"/>
              </w:rPr>
            </w:pPr>
          </w:p>
          <w:p w:rsidR="000D3485" w:rsidRPr="00983FC4" w:rsidRDefault="000D3485" w:rsidP="00E54E07">
            <w:pPr>
              <w:rPr>
                <w:sz w:val="40"/>
                <w:szCs w:val="40"/>
              </w:rPr>
            </w:pPr>
            <w:proofErr w:type="gramStart"/>
            <w:r>
              <w:rPr>
                <w:sz w:val="40"/>
                <w:szCs w:val="40"/>
              </w:rPr>
              <w:t>Ы</w:t>
            </w:r>
            <w:proofErr w:type="gramEnd"/>
            <w:r>
              <w:rPr>
                <w:sz w:val="40"/>
                <w:szCs w:val="40"/>
              </w:rPr>
              <w:t xml:space="preserve">  29              Х 23</w:t>
            </w:r>
          </w:p>
        </w:tc>
        <w:tc>
          <w:tcPr>
            <w:tcW w:w="1582" w:type="pct"/>
            <w:gridSpan w:val="2"/>
            <w:shd w:val="clear" w:color="auto" w:fill="auto"/>
          </w:tcPr>
          <w:p w:rsidR="000D3485" w:rsidRDefault="00BA576A" w:rsidP="00E54E07">
            <w:pPr>
              <w:rPr>
                <w:sz w:val="40"/>
                <w:szCs w:val="40"/>
              </w:rPr>
            </w:pPr>
            <w:r w:rsidRPr="00BA576A">
              <w:rPr>
                <w:noProof/>
                <w:sz w:val="24"/>
                <w:szCs w:val="24"/>
              </w:rPr>
              <w:pict>
                <v:shape id="_x0000_s1038" type="#_x0000_t32" style="position:absolute;margin-left:41.65pt;margin-top:-.95pt;width:88.9pt;height:204.8pt;z-index:251673600;mso-position-horizontal-relative:text;mso-position-vertical-relative:text" o:connectortype="straight" strokeweight="2.25pt"/>
              </w:pict>
            </w:r>
            <w:r w:rsidR="000D3485">
              <w:rPr>
                <w:sz w:val="40"/>
                <w:szCs w:val="40"/>
              </w:rPr>
              <w:t xml:space="preserve">Э  31         </w:t>
            </w:r>
            <w:proofErr w:type="gramStart"/>
            <w:r w:rsidR="000D3485">
              <w:rPr>
                <w:sz w:val="40"/>
                <w:szCs w:val="40"/>
              </w:rPr>
              <w:t>Ц</w:t>
            </w:r>
            <w:proofErr w:type="gramEnd"/>
            <w:r w:rsidR="000D3485">
              <w:rPr>
                <w:sz w:val="40"/>
                <w:szCs w:val="40"/>
              </w:rPr>
              <w:t xml:space="preserve">  24</w:t>
            </w:r>
          </w:p>
          <w:p w:rsidR="000D3485" w:rsidRDefault="000D3485" w:rsidP="00E54E07">
            <w:pPr>
              <w:rPr>
                <w:sz w:val="40"/>
                <w:szCs w:val="40"/>
              </w:rPr>
            </w:pPr>
          </w:p>
          <w:p w:rsidR="000D3485" w:rsidRDefault="000D3485" w:rsidP="00E54E07">
            <w:pPr>
              <w:rPr>
                <w:sz w:val="40"/>
                <w:szCs w:val="40"/>
              </w:rPr>
            </w:pPr>
          </w:p>
          <w:p w:rsidR="000D3485" w:rsidRDefault="000D3485" w:rsidP="00E54E07">
            <w:pPr>
              <w:rPr>
                <w:sz w:val="40"/>
                <w:szCs w:val="40"/>
              </w:rPr>
            </w:pPr>
          </w:p>
          <w:p w:rsidR="000D3485" w:rsidRDefault="000D3485" w:rsidP="00E54E07">
            <w:pPr>
              <w:rPr>
                <w:sz w:val="40"/>
                <w:szCs w:val="40"/>
              </w:rPr>
            </w:pPr>
          </w:p>
          <w:p w:rsidR="000D3485" w:rsidRDefault="000D3485" w:rsidP="00E54E07">
            <w:pPr>
              <w:rPr>
                <w:sz w:val="40"/>
                <w:szCs w:val="40"/>
              </w:rPr>
            </w:pPr>
          </w:p>
          <w:p w:rsidR="000D3485" w:rsidRPr="00983FC4" w:rsidRDefault="000D3485" w:rsidP="00E54E0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Ш  26</w:t>
            </w:r>
            <w:proofErr w:type="gramStart"/>
            <w:r>
              <w:rPr>
                <w:sz w:val="40"/>
                <w:szCs w:val="40"/>
              </w:rPr>
              <w:t xml:space="preserve">               Д</w:t>
            </w:r>
            <w:proofErr w:type="gramEnd"/>
            <w:r>
              <w:rPr>
                <w:sz w:val="40"/>
                <w:szCs w:val="40"/>
              </w:rPr>
              <w:t xml:space="preserve">  5</w:t>
            </w:r>
          </w:p>
        </w:tc>
      </w:tr>
      <w:tr w:rsidR="000D3485" w:rsidTr="00E54E07">
        <w:tc>
          <w:tcPr>
            <w:tcW w:w="1773" w:type="pct"/>
            <w:shd w:val="clear" w:color="auto" w:fill="auto"/>
          </w:tcPr>
          <w:p w:rsidR="000D3485" w:rsidRDefault="00BA576A" w:rsidP="00E54E07">
            <w:r>
              <w:rPr>
                <w:noProof/>
              </w:rPr>
              <w:pict>
                <v:shape id="_x0000_s1039" type="#_x0000_t32" style="position:absolute;margin-left:126.75pt;margin-top:1.5pt;width:64.5pt;height:193.2pt;flip:y;z-index:251674624;mso-position-horizontal-relative:text;mso-position-vertical-relative:text" o:connectortype="straight" strokeweight="2.25pt"/>
              </w:pict>
            </w:r>
            <w:r>
              <w:rPr>
                <w:noProof/>
              </w:rPr>
              <w:pict>
                <v:shape id="_x0000_s1040" type="#_x0000_t32" style="position:absolute;margin-left:-6.75pt;margin-top:1.5pt;width:133.5pt;height:193.2pt;z-index:251675648;mso-position-horizontal-relative:text;mso-position-vertical-relative:text" o:connectortype="straight" strokeweight="2.25pt"/>
              </w:pict>
            </w:r>
          </w:p>
          <w:p w:rsidR="000D3485" w:rsidRPr="00983FC4" w:rsidRDefault="000D3485" w:rsidP="00E54E07">
            <w:pPr>
              <w:rPr>
                <w:sz w:val="40"/>
                <w:szCs w:val="40"/>
              </w:rPr>
            </w:pPr>
            <w:r w:rsidRPr="00983FC4">
              <w:t xml:space="preserve">              </w:t>
            </w:r>
            <w:r w:rsidRPr="00983FC4">
              <w:rPr>
                <w:sz w:val="40"/>
                <w:szCs w:val="40"/>
              </w:rPr>
              <w:t xml:space="preserve">Н  </w:t>
            </w:r>
            <w:r>
              <w:rPr>
                <w:sz w:val="40"/>
                <w:szCs w:val="40"/>
              </w:rPr>
              <w:t>15</w:t>
            </w:r>
          </w:p>
          <w:p w:rsidR="000D3485" w:rsidRDefault="000D3485" w:rsidP="00E54E07"/>
          <w:p w:rsidR="000D3485" w:rsidRDefault="000D3485" w:rsidP="00E54E07"/>
          <w:p w:rsidR="000D3485" w:rsidRDefault="000D3485" w:rsidP="00E54E07"/>
          <w:p w:rsidR="000D3485" w:rsidRDefault="000D3485" w:rsidP="00E54E07"/>
          <w:p w:rsidR="000D3485" w:rsidRDefault="00BA576A" w:rsidP="00E54E07">
            <w:r>
              <w:rPr>
                <w:noProof/>
              </w:rPr>
              <w:pict>
                <v:shape id="_x0000_s1041" type="#_x0000_t32" style="position:absolute;margin-left:191.25pt;margin-top:6.5pt;width:89.6pt;height:0;z-index:251676672" o:connectortype="straight" strokeweight="2.25pt"/>
              </w:pict>
            </w:r>
          </w:p>
          <w:p w:rsidR="000D3485" w:rsidRDefault="000D3485" w:rsidP="00E54E07"/>
          <w:p w:rsidR="000D3485" w:rsidRDefault="000D3485" w:rsidP="00E54E07"/>
          <w:p w:rsidR="000D3485" w:rsidRDefault="000D3485" w:rsidP="00E54E07"/>
          <w:p w:rsidR="000D3485" w:rsidRPr="00983FC4" w:rsidRDefault="000D3485" w:rsidP="00E54E0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Е  6</w:t>
            </w:r>
            <w:proofErr w:type="gramStart"/>
            <w:r>
              <w:rPr>
                <w:sz w:val="40"/>
                <w:szCs w:val="40"/>
              </w:rPr>
              <w:t xml:space="preserve">                      У</w:t>
            </w:r>
            <w:proofErr w:type="gramEnd"/>
            <w:r>
              <w:rPr>
                <w:sz w:val="40"/>
                <w:szCs w:val="40"/>
              </w:rPr>
              <w:t xml:space="preserve">  21</w:t>
            </w:r>
          </w:p>
          <w:p w:rsidR="000D3485" w:rsidRDefault="000D3485" w:rsidP="00E54E07"/>
          <w:p w:rsidR="000D3485" w:rsidRDefault="000D3485" w:rsidP="00E54E07"/>
        </w:tc>
        <w:tc>
          <w:tcPr>
            <w:tcW w:w="1645" w:type="pct"/>
            <w:gridSpan w:val="2"/>
            <w:shd w:val="clear" w:color="auto" w:fill="auto"/>
          </w:tcPr>
          <w:p w:rsidR="000D3485" w:rsidRDefault="00BA576A" w:rsidP="00E54E07">
            <w:pPr>
              <w:rPr>
                <w:sz w:val="40"/>
                <w:szCs w:val="40"/>
              </w:rPr>
            </w:pPr>
            <w:r w:rsidRPr="00BA576A">
              <w:rPr>
                <w:rFonts w:asciiTheme="minorHAnsi" w:hAnsiTheme="minorHAnsi" w:cstheme="minorBidi"/>
                <w:noProof/>
                <w:sz w:val="24"/>
                <w:szCs w:val="24"/>
              </w:rPr>
              <w:pict>
                <v:shape id="_x0000_s1042" type="#_x0000_t32" style="position:absolute;margin-left:82.3pt;margin-top:.55pt;width:0;height:96.05pt;z-index:251677696;mso-position-horizontal-relative:text;mso-position-vertical-relative:text" o:connectortype="straight" strokeweight="2.25pt"/>
              </w:pict>
            </w:r>
            <w:r w:rsidRPr="00BA576A">
              <w:rPr>
                <w:rFonts w:asciiTheme="minorHAnsi" w:hAnsiTheme="minorHAnsi" w:cstheme="minorBidi"/>
                <w:noProof/>
                <w:sz w:val="24"/>
                <w:szCs w:val="24"/>
              </w:rPr>
              <w:pict>
                <v:shape id="_x0000_s1043" type="#_x0000_t32" style="position:absolute;margin-left:179.8pt;margin-top:47.9pt;width:110pt;height:71pt;z-index:251678720;mso-position-horizontal-relative:text;mso-position-vertical-relative:text" o:connectortype="straight" strokeweight="2.25pt"/>
              </w:pict>
            </w:r>
            <w:r w:rsidR="000D3485">
              <w:rPr>
                <w:sz w:val="40"/>
                <w:szCs w:val="40"/>
              </w:rPr>
              <w:t>Ж  8</w:t>
            </w:r>
            <w:proofErr w:type="gramStart"/>
            <w:r w:rsidR="000D3485">
              <w:rPr>
                <w:sz w:val="40"/>
                <w:szCs w:val="40"/>
              </w:rPr>
              <w:t xml:space="preserve">            И</w:t>
            </w:r>
            <w:proofErr w:type="gramEnd"/>
            <w:r w:rsidR="000D3485">
              <w:rPr>
                <w:sz w:val="40"/>
                <w:szCs w:val="40"/>
              </w:rPr>
              <w:t xml:space="preserve">  10</w:t>
            </w:r>
          </w:p>
          <w:p w:rsidR="000D3485" w:rsidRDefault="000D3485" w:rsidP="00E54E07">
            <w:pPr>
              <w:rPr>
                <w:sz w:val="40"/>
                <w:szCs w:val="40"/>
              </w:rPr>
            </w:pPr>
          </w:p>
          <w:p w:rsidR="000D3485" w:rsidRDefault="000D3485" w:rsidP="00E54E07">
            <w:pPr>
              <w:rPr>
                <w:sz w:val="40"/>
                <w:szCs w:val="40"/>
              </w:rPr>
            </w:pPr>
          </w:p>
          <w:p w:rsidR="000D3485" w:rsidRDefault="000D3485" w:rsidP="00E54E07">
            <w:pPr>
              <w:rPr>
                <w:sz w:val="40"/>
                <w:szCs w:val="40"/>
              </w:rPr>
            </w:pPr>
          </w:p>
          <w:p w:rsidR="000D3485" w:rsidRDefault="00BA576A" w:rsidP="00E54E07">
            <w:pPr>
              <w:rPr>
                <w:sz w:val="40"/>
                <w:szCs w:val="40"/>
              </w:rPr>
            </w:pPr>
            <w:r w:rsidRPr="00BA576A">
              <w:rPr>
                <w:rFonts w:asciiTheme="minorHAnsi" w:hAnsiTheme="minorHAnsi" w:cstheme="minorBidi"/>
                <w:noProof/>
                <w:sz w:val="24"/>
                <w:szCs w:val="24"/>
              </w:rPr>
              <w:pict>
                <v:shape id="_x0000_s1044" type="#_x0000_t32" style="position:absolute;margin-left:82.3pt;margin-top:4.6pt;width:97.5pt;height:98.1pt;z-index:251679744" o:connectortype="straight" strokeweight="2.25pt"/>
              </w:pict>
            </w:r>
          </w:p>
          <w:p w:rsidR="000D3485" w:rsidRDefault="000D3485" w:rsidP="00E54E07">
            <w:r>
              <w:rPr>
                <w:sz w:val="40"/>
                <w:szCs w:val="40"/>
              </w:rPr>
              <w:t>Т  20</w:t>
            </w:r>
          </w:p>
        </w:tc>
        <w:tc>
          <w:tcPr>
            <w:tcW w:w="1021" w:type="pct"/>
            <w:shd w:val="clear" w:color="auto" w:fill="auto"/>
          </w:tcPr>
          <w:p w:rsidR="000D3485" w:rsidRDefault="000D3485" w:rsidP="00E54E0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Г  4</w:t>
            </w:r>
          </w:p>
          <w:p w:rsidR="000D3485" w:rsidRDefault="000D3485" w:rsidP="00E54E07">
            <w:pPr>
              <w:rPr>
                <w:sz w:val="40"/>
                <w:szCs w:val="40"/>
              </w:rPr>
            </w:pPr>
          </w:p>
          <w:p w:rsidR="000D3485" w:rsidRDefault="000D3485" w:rsidP="00E54E07">
            <w:pPr>
              <w:rPr>
                <w:sz w:val="40"/>
                <w:szCs w:val="40"/>
              </w:rPr>
            </w:pPr>
          </w:p>
          <w:p w:rsidR="000D3485" w:rsidRDefault="000D3485" w:rsidP="00E54E07">
            <w:pPr>
              <w:rPr>
                <w:sz w:val="40"/>
                <w:szCs w:val="40"/>
              </w:rPr>
            </w:pPr>
          </w:p>
          <w:p w:rsidR="000D3485" w:rsidRDefault="000D3485" w:rsidP="00E54E07">
            <w:pPr>
              <w:rPr>
                <w:sz w:val="40"/>
                <w:szCs w:val="40"/>
              </w:rPr>
            </w:pPr>
          </w:p>
          <w:p w:rsidR="000D3485" w:rsidRPr="00E73261" w:rsidRDefault="000D3485" w:rsidP="00E54E0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К  12</w:t>
            </w:r>
          </w:p>
        </w:tc>
        <w:tc>
          <w:tcPr>
            <w:tcW w:w="561" w:type="pct"/>
            <w:shd w:val="clear" w:color="auto" w:fill="auto"/>
          </w:tcPr>
          <w:p w:rsidR="000D3485" w:rsidRDefault="000D3485" w:rsidP="00E54E07">
            <w:pPr>
              <w:rPr>
                <w:sz w:val="40"/>
                <w:szCs w:val="40"/>
              </w:rPr>
            </w:pPr>
            <w:proofErr w:type="gramStart"/>
            <w:r>
              <w:rPr>
                <w:sz w:val="40"/>
                <w:szCs w:val="40"/>
              </w:rPr>
              <w:t>Р</w:t>
            </w:r>
            <w:proofErr w:type="gramEnd"/>
            <w:r>
              <w:rPr>
                <w:sz w:val="40"/>
                <w:szCs w:val="40"/>
              </w:rPr>
              <w:t xml:space="preserve">  18</w:t>
            </w:r>
          </w:p>
          <w:p w:rsidR="000D3485" w:rsidRDefault="000D3485" w:rsidP="00E54E07">
            <w:pPr>
              <w:rPr>
                <w:sz w:val="40"/>
                <w:szCs w:val="40"/>
              </w:rPr>
            </w:pPr>
          </w:p>
          <w:p w:rsidR="000D3485" w:rsidRDefault="000D3485" w:rsidP="00E54E07">
            <w:pPr>
              <w:rPr>
                <w:sz w:val="40"/>
                <w:szCs w:val="40"/>
              </w:rPr>
            </w:pPr>
          </w:p>
          <w:p w:rsidR="000D3485" w:rsidRDefault="000D3485" w:rsidP="00E54E07">
            <w:pPr>
              <w:rPr>
                <w:sz w:val="40"/>
                <w:szCs w:val="40"/>
              </w:rPr>
            </w:pPr>
          </w:p>
          <w:p w:rsidR="000D3485" w:rsidRPr="00E73261" w:rsidRDefault="000D3485" w:rsidP="00E54E07">
            <w:pPr>
              <w:rPr>
                <w:sz w:val="40"/>
                <w:szCs w:val="40"/>
              </w:rPr>
            </w:pPr>
          </w:p>
        </w:tc>
      </w:tr>
    </w:tbl>
    <w:p w:rsidR="00BD1CD7" w:rsidRPr="00376186" w:rsidRDefault="000D3485" w:rsidP="00CF6195">
      <w:pPr>
        <w:ind w:left="-426"/>
        <w:jc w:val="both"/>
        <w:rPr>
          <w:b/>
          <w:sz w:val="32"/>
          <w:szCs w:val="32"/>
        </w:rPr>
      </w:pPr>
      <w:r>
        <w:rPr>
          <w:sz w:val="32"/>
          <w:szCs w:val="32"/>
        </w:rPr>
        <w:lastRenderedPageBreak/>
        <w:t xml:space="preserve">    </w:t>
      </w:r>
      <w:r w:rsidR="00BD1CD7">
        <w:rPr>
          <w:b/>
          <w:sz w:val="32"/>
          <w:szCs w:val="32"/>
        </w:rPr>
        <w:t xml:space="preserve">                                                                                            </w:t>
      </w:r>
      <w:r w:rsidR="00BD1CD7" w:rsidRPr="00376186">
        <w:rPr>
          <w:b/>
          <w:sz w:val="32"/>
          <w:szCs w:val="32"/>
        </w:rPr>
        <w:t>Приложение 3</w:t>
      </w:r>
    </w:p>
    <w:p w:rsidR="00BD1CD7" w:rsidRDefault="00BD1CD7" w:rsidP="00BD1CD7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902960" cy="7221220"/>
            <wp:effectExtent l="19050" t="0" r="2540" b="0"/>
            <wp:docPr id="1" name="Рисунок 1" descr="G:\ребусы\01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ебусы\01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2960" cy="722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CD7" w:rsidRDefault="00BD1CD7" w:rsidP="00BD1CD7">
      <w:pPr>
        <w:rPr>
          <w:sz w:val="32"/>
          <w:szCs w:val="32"/>
        </w:rPr>
      </w:pPr>
    </w:p>
    <w:p w:rsidR="00BD1CD7" w:rsidRDefault="00BD1CD7" w:rsidP="00BD1CD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Правило разгадывание ребуса: Если стоит цифра и буква, то читаются и цифры, и буквы (свисток, семья, актриса).</w:t>
      </w:r>
    </w:p>
    <w:p w:rsidR="00BD1CD7" w:rsidRDefault="00BD1CD7" w:rsidP="00BD1CD7">
      <w:pPr>
        <w:rPr>
          <w:sz w:val="32"/>
          <w:szCs w:val="32"/>
        </w:rPr>
      </w:pPr>
    </w:p>
    <w:p w:rsidR="00BD1CD7" w:rsidRDefault="00BD1CD7" w:rsidP="00BD1CD7">
      <w:pPr>
        <w:rPr>
          <w:sz w:val="32"/>
          <w:szCs w:val="32"/>
        </w:rPr>
      </w:pPr>
    </w:p>
    <w:p w:rsidR="00BD1CD7" w:rsidRDefault="00BD1CD7" w:rsidP="00BD1CD7">
      <w:pPr>
        <w:rPr>
          <w:sz w:val="32"/>
          <w:szCs w:val="32"/>
        </w:rPr>
      </w:pPr>
    </w:p>
    <w:p w:rsidR="00BD1CD7" w:rsidRDefault="00BD1CD7" w:rsidP="00BD1CD7">
      <w:pPr>
        <w:rPr>
          <w:sz w:val="32"/>
          <w:szCs w:val="32"/>
        </w:rPr>
      </w:pPr>
    </w:p>
    <w:p w:rsidR="00BD1CD7" w:rsidRDefault="004D3774" w:rsidP="00BD1CD7">
      <w:pPr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anchor distT="0" distB="0" distL="114300" distR="114300" simplePos="0" relativeHeight="251659263" behindDoc="0" locked="0" layoutInCell="1" allowOverlap="1">
            <wp:simplePos x="0" y="0"/>
            <wp:positionH relativeFrom="column">
              <wp:posOffset>-827405</wp:posOffset>
            </wp:positionH>
            <wp:positionV relativeFrom="paragraph">
              <wp:posOffset>2540</wp:posOffset>
            </wp:positionV>
            <wp:extent cx="6468745" cy="7399655"/>
            <wp:effectExtent l="19050" t="0" r="8255" b="0"/>
            <wp:wrapNone/>
            <wp:docPr id="3" name="Рисунок 3" descr="G:\ребусы\01 009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ребусы\01 009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745" cy="7399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1CD7" w:rsidRDefault="00BD1CD7" w:rsidP="00BD1CD7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BD1CD7" w:rsidRDefault="00BD1CD7" w:rsidP="00BD1CD7">
      <w:pPr>
        <w:rPr>
          <w:sz w:val="32"/>
          <w:szCs w:val="32"/>
        </w:rPr>
      </w:pPr>
      <w:r>
        <w:rPr>
          <w:sz w:val="32"/>
          <w:szCs w:val="32"/>
        </w:rPr>
        <w:t>Правило разгадывания ребуса: Если предмет на рисунке перевернут, его название читают справа налево (наоборот).</w:t>
      </w:r>
    </w:p>
    <w:p w:rsidR="004D3774" w:rsidRDefault="004D3774" w:rsidP="00BD1CD7">
      <w:pPr>
        <w:rPr>
          <w:sz w:val="32"/>
          <w:szCs w:val="32"/>
        </w:rPr>
      </w:pPr>
    </w:p>
    <w:p w:rsidR="004D3774" w:rsidRDefault="004D3774" w:rsidP="00BD1CD7">
      <w:pPr>
        <w:rPr>
          <w:sz w:val="32"/>
          <w:szCs w:val="32"/>
        </w:rPr>
      </w:pPr>
    </w:p>
    <w:p w:rsidR="004D3774" w:rsidRDefault="004D3774" w:rsidP="00BD1CD7">
      <w:pPr>
        <w:rPr>
          <w:sz w:val="32"/>
          <w:szCs w:val="32"/>
        </w:rPr>
      </w:pPr>
    </w:p>
    <w:p w:rsidR="004D3774" w:rsidRDefault="004D3774" w:rsidP="00BD1CD7">
      <w:pPr>
        <w:rPr>
          <w:sz w:val="32"/>
          <w:szCs w:val="32"/>
        </w:rPr>
      </w:pPr>
    </w:p>
    <w:p w:rsidR="004D3774" w:rsidRDefault="004D3774" w:rsidP="00BD1CD7">
      <w:pPr>
        <w:rPr>
          <w:sz w:val="32"/>
          <w:szCs w:val="32"/>
        </w:rPr>
      </w:pPr>
    </w:p>
    <w:p w:rsidR="004D3774" w:rsidRDefault="004D3774" w:rsidP="00BD1CD7">
      <w:pPr>
        <w:rPr>
          <w:sz w:val="32"/>
          <w:szCs w:val="32"/>
        </w:rPr>
      </w:pPr>
    </w:p>
    <w:p w:rsidR="004D3774" w:rsidRDefault="004D3774" w:rsidP="00BD1CD7">
      <w:pPr>
        <w:rPr>
          <w:sz w:val="32"/>
          <w:szCs w:val="32"/>
        </w:rPr>
      </w:pPr>
    </w:p>
    <w:p w:rsidR="004D3774" w:rsidRDefault="004D3774" w:rsidP="00BD1CD7">
      <w:pPr>
        <w:rPr>
          <w:sz w:val="32"/>
          <w:szCs w:val="32"/>
        </w:rPr>
      </w:pPr>
    </w:p>
    <w:p w:rsidR="004D3774" w:rsidRDefault="004D3774" w:rsidP="00BD1CD7">
      <w:pPr>
        <w:rPr>
          <w:sz w:val="32"/>
          <w:szCs w:val="32"/>
        </w:rPr>
      </w:pPr>
    </w:p>
    <w:p w:rsidR="004D3774" w:rsidRDefault="004D3774" w:rsidP="00BD1CD7">
      <w:pPr>
        <w:rPr>
          <w:sz w:val="32"/>
          <w:szCs w:val="32"/>
        </w:rPr>
      </w:pPr>
    </w:p>
    <w:p w:rsidR="004D3774" w:rsidRDefault="004D3774" w:rsidP="00BD1CD7">
      <w:pPr>
        <w:rPr>
          <w:sz w:val="32"/>
          <w:szCs w:val="32"/>
        </w:rPr>
      </w:pPr>
    </w:p>
    <w:p w:rsidR="004D3774" w:rsidRDefault="004D3774" w:rsidP="00BD1CD7">
      <w:pPr>
        <w:rPr>
          <w:sz w:val="32"/>
          <w:szCs w:val="32"/>
        </w:rPr>
      </w:pPr>
    </w:p>
    <w:p w:rsidR="004D3774" w:rsidRDefault="004D3774" w:rsidP="00BD1CD7">
      <w:pPr>
        <w:rPr>
          <w:sz w:val="32"/>
          <w:szCs w:val="32"/>
        </w:rPr>
      </w:pPr>
    </w:p>
    <w:p w:rsidR="004D3774" w:rsidRDefault="004D3774" w:rsidP="00BD1CD7">
      <w:pPr>
        <w:rPr>
          <w:sz w:val="32"/>
          <w:szCs w:val="32"/>
        </w:rPr>
      </w:pPr>
    </w:p>
    <w:p w:rsidR="004D3774" w:rsidRDefault="004D3774" w:rsidP="00BD1CD7">
      <w:pPr>
        <w:rPr>
          <w:sz w:val="32"/>
          <w:szCs w:val="32"/>
        </w:rPr>
      </w:pPr>
    </w:p>
    <w:p w:rsidR="004D3774" w:rsidRDefault="004D3774" w:rsidP="00BD1CD7">
      <w:pPr>
        <w:rPr>
          <w:sz w:val="32"/>
          <w:szCs w:val="32"/>
        </w:rPr>
      </w:pPr>
    </w:p>
    <w:p w:rsidR="004D3774" w:rsidRDefault="004D3774" w:rsidP="00BD1CD7">
      <w:pPr>
        <w:rPr>
          <w:sz w:val="32"/>
          <w:szCs w:val="32"/>
        </w:rPr>
      </w:pPr>
    </w:p>
    <w:p w:rsidR="004D3774" w:rsidRDefault="004D3774" w:rsidP="00BD1CD7">
      <w:pPr>
        <w:rPr>
          <w:sz w:val="32"/>
          <w:szCs w:val="32"/>
        </w:rPr>
      </w:pPr>
    </w:p>
    <w:p w:rsidR="004D3774" w:rsidRDefault="004D3774" w:rsidP="00BD1CD7">
      <w:pPr>
        <w:rPr>
          <w:sz w:val="32"/>
          <w:szCs w:val="32"/>
        </w:rPr>
      </w:pPr>
    </w:p>
    <w:p w:rsidR="004D3774" w:rsidRDefault="004D3774" w:rsidP="00BD1CD7">
      <w:pPr>
        <w:rPr>
          <w:sz w:val="32"/>
          <w:szCs w:val="32"/>
        </w:rPr>
      </w:pPr>
    </w:p>
    <w:p w:rsidR="004D3774" w:rsidRDefault="004D3774" w:rsidP="00BD1CD7">
      <w:pPr>
        <w:rPr>
          <w:sz w:val="32"/>
          <w:szCs w:val="32"/>
        </w:rPr>
      </w:pPr>
    </w:p>
    <w:p w:rsidR="004D3774" w:rsidRDefault="004D3774" w:rsidP="00BD1CD7">
      <w:pPr>
        <w:rPr>
          <w:sz w:val="32"/>
          <w:szCs w:val="32"/>
        </w:rPr>
      </w:pPr>
    </w:p>
    <w:p w:rsidR="004D3774" w:rsidRDefault="004D3774" w:rsidP="00BD1CD7">
      <w:pPr>
        <w:rPr>
          <w:sz w:val="32"/>
          <w:szCs w:val="32"/>
        </w:rPr>
      </w:pPr>
    </w:p>
    <w:p w:rsidR="004D3774" w:rsidRDefault="004D3774" w:rsidP="00BD1CD7">
      <w:pPr>
        <w:rPr>
          <w:sz w:val="32"/>
          <w:szCs w:val="32"/>
        </w:rPr>
      </w:pPr>
    </w:p>
    <w:p w:rsidR="004D3774" w:rsidRDefault="004D3774" w:rsidP="00BD1CD7">
      <w:pPr>
        <w:rPr>
          <w:sz w:val="32"/>
          <w:szCs w:val="32"/>
        </w:rPr>
      </w:pPr>
    </w:p>
    <w:p w:rsidR="004D3774" w:rsidRDefault="004D3774" w:rsidP="00BD1CD7">
      <w:pPr>
        <w:rPr>
          <w:sz w:val="32"/>
          <w:szCs w:val="32"/>
        </w:rPr>
      </w:pPr>
    </w:p>
    <w:p w:rsidR="004D3774" w:rsidRDefault="004D3774" w:rsidP="00BD1CD7">
      <w:pPr>
        <w:rPr>
          <w:sz w:val="32"/>
          <w:szCs w:val="32"/>
        </w:rPr>
      </w:pPr>
    </w:p>
    <w:p w:rsidR="00BD1CD7" w:rsidRDefault="00BD1CD7" w:rsidP="00BD1CD7">
      <w:pPr>
        <w:rPr>
          <w:sz w:val="32"/>
          <w:szCs w:val="32"/>
        </w:rPr>
      </w:pPr>
    </w:p>
    <w:p w:rsidR="00BD1CD7" w:rsidRDefault="00BD1CD7" w:rsidP="00BD1CD7">
      <w:pPr>
        <w:rPr>
          <w:sz w:val="32"/>
          <w:szCs w:val="32"/>
        </w:rPr>
      </w:pPr>
      <w:r>
        <w:rPr>
          <w:sz w:val="32"/>
          <w:szCs w:val="32"/>
        </w:rPr>
        <w:t xml:space="preserve">Правило разгадывания ребуса: Если впереди рисунка стоит запятая (одна или несколько), то не читается первая буква слова, если запятая стоит после рисунка, не читается последняя буква слова </w:t>
      </w:r>
    </w:p>
    <w:p w:rsidR="00BD1CD7" w:rsidRDefault="00BD1CD7" w:rsidP="00BD1CD7">
      <w:pPr>
        <w:rPr>
          <w:sz w:val="32"/>
          <w:szCs w:val="32"/>
        </w:rPr>
      </w:pPr>
    </w:p>
    <w:p w:rsidR="00BD1CD7" w:rsidRDefault="00BD1CD7" w:rsidP="00BD1CD7">
      <w:pPr>
        <w:rPr>
          <w:sz w:val="32"/>
          <w:szCs w:val="32"/>
        </w:rPr>
      </w:pPr>
    </w:p>
    <w:p w:rsidR="004D3774" w:rsidRDefault="004D3774" w:rsidP="00BD1CD7">
      <w:pPr>
        <w:rPr>
          <w:sz w:val="32"/>
          <w:szCs w:val="32"/>
        </w:rPr>
      </w:pPr>
    </w:p>
    <w:p w:rsidR="004D3774" w:rsidRDefault="004D3774" w:rsidP="00BD1CD7">
      <w:pPr>
        <w:rPr>
          <w:sz w:val="32"/>
          <w:szCs w:val="32"/>
        </w:rPr>
      </w:pPr>
    </w:p>
    <w:p w:rsidR="004D3774" w:rsidRDefault="004D3774" w:rsidP="00BD1CD7">
      <w:pPr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anchor distT="0" distB="0" distL="114300" distR="114300" simplePos="0" relativeHeight="251658238" behindDoc="0" locked="0" layoutInCell="1" allowOverlap="1">
            <wp:simplePos x="0" y="0"/>
            <wp:positionH relativeFrom="column">
              <wp:posOffset>-667385</wp:posOffset>
            </wp:positionH>
            <wp:positionV relativeFrom="paragraph">
              <wp:posOffset>-401320</wp:posOffset>
            </wp:positionV>
            <wp:extent cx="6470015" cy="7665720"/>
            <wp:effectExtent l="19050" t="0" r="6985" b="0"/>
            <wp:wrapNone/>
            <wp:docPr id="4" name="Рисунок 4" descr="G:\ребусы\01 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ребусы\01 0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015" cy="7665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3774" w:rsidRDefault="004D3774" w:rsidP="00BD1CD7">
      <w:pPr>
        <w:rPr>
          <w:sz w:val="32"/>
          <w:szCs w:val="32"/>
        </w:rPr>
      </w:pPr>
    </w:p>
    <w:p w:rsidR="004D3774" w:rsidRDefault="004D3774" w:rsidP="00BD1CD7">
      <w:pPr>
        <w:rPr>
          <w:sz w:val="32"/>
          <w:szCs w:val="32"/>
        </w:rPr>
      </w:pPr>
    </w:p>
    <w:p w:rsidR="004D3774" w:rsidRDefault="004D3774" w:rsidP="00BD1CD7">
      <w:pPr>
        <w:rPr>
          <w:sz w:val="32"/>
          <w:szCs w:val="32"/>
        </w:rPr>
      </w:pPr>
    </w:p>
    <w:p w:rsidR="004D3774" w:rsidRDefault="004D3774" w:rsidP="00BD1CD7">
      <w:pPr>
        <w:rPr>
          <w:sz w:val="32"/>
          <w:szCs w:val="32"/>
        </w:rPr>
      </w:pPr>
    </w:p>
    <w:p w:rsidR="004D3774" w:rsidRDefault="004D3774" w:rsidP="00BD1CD7">
      <w:pPr>
        <w:rPr>
          <w:sz w:val="32"/>
          <w:szCs w:val="32"/>
        </w:rPr>
      </w:pPr>
    </w:p>
    <w:p w:rsidR="004D3774" w:rsidRDefault="004D3774" w:rsidP="00BD1CD7">
      <w:pPr>
        <w:rPr>
          <w:sz w:val="32"/>
          <w:szCs w:val="32"/>
        </w:rPr>
      </w:pPr>
    </w:p>
    <w:p w:rsidR="004D3774" w:rsidRDefault="004D3774" w:rsidP="00BD1CD7">
      <w:pPr>
        <w:rPr>
          <w:sz w:val="32"/>
          <w:szCs w:val="32"/>
        </w:rPr>
      </w:pPr>
    </w:p>
    <w:p w:rsidR="004D3774" w:rsidRDefault="004D3774" w:rsidP="00BD1CD7">
      <w:pPr>
        <w:rPr>
          <w:sz w:val="32"/>
          <w:szCs w:val="32"/>
        </w:rPr>
      </w:pPr>
    </w:p>
    <w:p w:rsidR="004D3774" w:rsidRDefault="004D3774" w:rsidP="00BD1CD7">
      <w:pPr>
        <w:rPr>
          <w:sz w:val="32"/>
          <w:szCs w:val="32"/>
        </w:rPr>
      </w:pPr>
    </w:p>
    <w:p w:rsidR="004D3774" w:rsidRDefault="004D3774" w:rsidP="00BD1CD7">
      <w:pPr>
        <w:rPr>
          <w:sz w:val="32"/>
          <w:szCs w:val="32"/>
        </w:rPr>
      </w:pPr>
    </w:p>
    <w:p w:rsidR="004D3774" w:rsidRDefault="004D3774" w:rsidP="00BD1CD7">
      <w:pPr>
        <w:rPr>
          <w:sz w:val="32"/>
          <w:szCs w:val="32"/>
        </w:rPr>
      </w:pPr>
    </w:p>
    <w:p w:rsidR="004D3774" w:rsidRDefault="004D3774" w:rsidP="00BD1CD7">
      <w:pPr>
        <w:rPr>
          <w:sz w:val="32"/>
          <w:szCs w:val="32"/>
        </w:rPr>
      </w:pPr>
    </w:p>
    <w:p w:rsidR="004D3774" w:rsidRDefault="004D3774" w:rsidP="00BD1CD7">
      <w:pPr>
        <w:rPr>
          <w:sz w:val="32"/>
          <w:szCs w:val="32"/>
        </w:rPr>
      </w:pPr>
    </w:p>
    <w:p w:rsidR="004D3774" w:rsidRDefault="004D3774" w:rsidP="00BD1CD7">
      <w:pPr>
        <w:rPr>
          <w:sz w:val="32"/>
          <w:szCs w:val="32"/>
        </w:rPr>
      </w:pPr>
    </w:p>
    <w:p w:rsidR="004D3774" w:rsidRDefault="004D3774" w:rsidP="00BD1CD7">
      <w:pPr>
        <w:rPr>
          <w:sz w:val="32"/>
          <w:szCs w:val="32"/>
        </w:rPr>
      </w:pPr>
    </w:p>
    <w:p w:rsidR="004D3774" w:rsidRDefault="004D3774" w:rsidP="00BD1CD7">
      <w:pPr>
        <w:rPr>
          <w:sz w:val="32"/>
          <w:szCs w:val="32"/>
        </w:rPr>
      </w:pPr>
    </w:p>
    <w:p w:rsidR="004D3774" w:rsidRDefault="004D3774" w:rsidP="00BD1CD7">
      <w:pPr>
        <w:rPr>
          <w:sz w:val="32"/>
          <w:szCs w:val="32"/>
        </w:rPr>
      </w:pPr>
    </w:p>
    <w:p w:rsidR="004D3774" w:rsidRDefault="004D3774" w:rsidP="00BD1CD7">
      <w:pPr>
        <w:rPr>
          <w:sz w:val="32"/>
          <w:szCs w:val="32"/>
        </w:rPr>
      </w:pPr>
    </w:p>
    <w:p w:rsidR="004D3774" w:rsidRDefault="004D3774" w:rsidP="00BD1CD7">
      <w:pPr>
        <w:rPr>
          <w:sz w:val="32"/>
          <w:szCs w:val="32"/>
        </w:rPr>
      </w:pPr>
    </w:p>
    <w:p w:rsidR="004D3774" w:rsidRDefault="004D3774" w:rsidP="00BD1CD7">
      <w:pPr>
        <w:rPr>
          <w:sz w:val="32"/>
          <w:szCs w:val="32"/>
        </w:rPr>
      </w:pPr>
    </w:p>
    <w:p w:rsidR="004D3774" w:rsidRDefault="004D3774" w:rsidP="00BD1CD7">
      <w:pPr>
        <w:rPr>
          <w:sz w:val="32"/>
          <w:szCs w:val="32"/>
        </w:rPr>
      </w:pPr>
    </w:p>
    <w:p w:rsidR="004D3774" w:rsidRDefault="004D3774" w:rsidP="00BD1CD7">
      <w:pPr>
        <w:rPr>
          <w:sz w:val="32"/>
          <w:szCs w:val="32"/>
        </w:rPr>
      </w:pPr>
    </w:p>
    <w:p w:rsidR="004D3774" w:rsidRDefault="004D3774" w:rsidP="00BD1CD7">
      <w:pPr>
        <w:rPr>
          <w:sz w:val="32"/>
          <w:szCs w:val="32"/>
        </w:rPr>
      </w:pPr>
    </w:p>
    <w:p w:rsidR="004D3774" w:rsidRDefault="004D3774" w:rsidP="00BD1CD7">
      <w:pPr>
        <w:rPr>
          <w:sz w:val="32"/>
          <w:szCs w:val="32"/>
        </w:rPr>
      </w:pPr>
    </w:p>
    <w:p w:rsidR="004D3774" w:rsidRDefault="004D3774" w:rsidP="00BD1CD7">
      <w:pPr>
        <w:rPr>
          <w:sz w:val="32"/>
          <w:szCs w:val="32"/>
        </w:rPr>
      </w:pPr>
    </w:p>
    <w:p w:rsidR="00BD1CD7" w:rsidRDefault="00BD1CD7" w:rsidP="00BD1CD7">
      <w:pPr>
        <w:rPr>
          <w:sz w:val="32"/>
          <w:szCs w:val="32"/>
        </w:rPr>
      </w:pPr>
    </w:p>
    <w:p w:rsidR="00BD1CD7" w:rsidRPr="00F11807" w:rsidRDefault="00BD1CD7" w:rsidP="00BD1CD7">
      <w:pPr>
        <w:rPr>
          <w:sz w:val="32"/>
          <w:szCs w:val="32"/>
        </w:rPr>
      </w:pPr>
    </w:p>
    <w:p w:rsidR="000D3485" w:rsidRDefault="00BD1CD7" w:rsidP="00CF6195">
      <w:r>
        <w:rPr>
          <w:sz w:val="32"/>
          <w:szCs w:val="32"/>
        </w:rPr>
        <w:t xml:space="preserve">Правило разгадывания ребуса: если одна буква изображена в другой, то читается так (порт, пояс, Ваня, Вика). </w:t>
      </w:r>
    </w:p>
    <w:p w:rsidR="000D3485" w:rsidRDefault="000D3485" w:rsidP="000D3485">
      <w:pPr>
        <w:ind w:firstLine="708"/>
      </w:pPr>
    </w:p>
    <w:p w:rsidR="000D3485" w:rsidRDefault="000D3485" w:rsidP="000D3485">
      <w:pPr>
        <w:ind w:firstLine="708"/>
      </w:pPr>
    </w:p>
    <w:p w:rsidR="000D3485" w:rsidRDefault="000D3485" w:rsidP="000D3485">
      <w:pPr>
        <w:ind w:firstLine="708"/>
      </w:pPr>
    </w:p>
    <w:p w:rsidR="004D3774" w:rsidRDefault="004D3774" w:rsidP="004D3774">
      <w:pPr>
        <w:rPr>
          <w:sz w:val="32"/>
          <w:szCs w:val="32"/>
        </w:rPr>
      </w:pPr>
      <w:r>
        <w:rPr>
          <w:sz w:val="32"/>
          <w:szCs w:val="32"/>
        </w:rPr>
        <w:t>Правило разгадывания ребуса: Если предмет на рисунке перевернут, его название читают справа налево (наоборот).</w:t>
      </w:r>
    </w:p>
    <w:p w:rsidR="000D3485" w:rsidRDefault="000D3485" w:rsidP="000D3485">
      <w:pPr>
        <w:ind w:firstLine="708"/>
      </w:pPr>
    </w:p>
    <w:p w:rsidR="004D3774" w:rsidRDefault="004D3774" w:rsidP="000D3485">
      <w:pPr>
        <w:ind w:firstLine="708"/>
      </w:pPr>
    </w:p>
    <w:p w:rsidR="004D3774" w:rsidRDefault="004D3774" w:rsidP="000D3485">
      <w:pPr>
        <w:ind w:firstLine="708"/>
      </w:pPr>
    </w:p>
    <w:p w:rsidR="004D3774" w:rsidRDefault="004D3774" w:rsidP="000D3485">
      <w:pPr>
        <w:ind w:firstLine="708"/>
      </w:pPr>
    </w:p>
    <w:p w:rsidR="004D3774" w:rsidRDefault="004D3774" w:rsidP="000D3485">
      <w:pPr>
        <w:ind w:firstLine="708"/>
      </w:pPr>
    </w:p>
    <w:p w:rsidR="004D3774" w:rsidRDefault="004D3774" w:rsidP="000D3485">
      <w:pPr>
        <w:ind w:firstLine="708"/>
      </w:pPr>
    </w:p>
    <w:p w:rsidR="004D3774" w:rsidRDefault="004D3774" w:rsidP="000D3485">
      <w:pPr>
        <w:ind w:firstLine="708"/>
      </w:pPr>
    </w:p>
    <w:p w:rsidR="004D3774" w:rsidRDefault="004D3774" w:rsidP="000D3485">
      <w:pPr>
        <w:ind w:firstLine="708"/>
      </w:pPr>
      <w:r>
        <w:rPr>
          <w:noProof/>
        </w:rPr>
        <w:lastRenderedPageBreak/>
        <w:drawing>
          <wp:anchor distT="0" distB="0" distL="114300" distR="114300" simplePos="0" relativeHeight="251657213" behindDoc="0" locked="0" layoutInCell="1" allowOverlap="1">
            <wp:simplePos x="0" y="0"/>
            <wp:positionH relativeFrom="column">
              <wp:posOffset>-444500</wp:posOffset>
            </wp:positionH>
            <wp:positionV relativeFrom="paragraph">
              <wp:posOffset>-464820</wp:posOffset>
            </wp:positionV>
            <wp:extent cx="6115685" cy="7559675"/>
            <wp:effectExtent l="19050" t="0" r="0" b="0"/>
            <wp:wrapNone/>
            <wp:docPr id="5" name="Рисунок 5" descr="G:\ребусы\01 0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ребусы\01 01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755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3774" w:rsidRDefault="004D3774" w:rsidP="000D3485">
      <w:pPr>
        <w:ind w:firstLine="708"/>
      </w:pPr>
    </w:p>
    <w:p w:rsidR="004D3774" w:rsidRDefault="004D3774" w:rsidP="000D3485">
      <w:pPr>
        <w:ind w:firstLine="708"/>
      </w:pPr>
    </w:p>
    <w:p w:rsidR="004D3774" w:rsidRDefault="004D3774" w:rsidP="000D3485">
      <w:pPr>
        <w:ind w:firstLine="708"/>
      </w:pPr>
    </w:p>
    <w:p w:rsidR="004D3774" w:rsidRDefault="004D3774" w:rsidP="000D3485">
      <w:pPr>
        <w:ind w:firstLine="708"/>
      </w:pPr>
    </w:p>
    <w:p w:rsidR="004D3774" w:rsidRDefault="004D3774" w:rsidP="000D3485">
      <w:pPr>
        <w:ind w:firstLine="708"/>
      </w:pPr>
    </w:p>
    <w:p w:rsidR="004D3774" w:rsidRDefault="004D3774" w:rsidP="000D3485">
      <w:pPr>
        <w:ind w:firstLine="708"/>
      </w:pPr>
    </w:p>
    <w:p w:rsidR="004D3774" w:rsidRDefault="004D3774" w:rsidP="000D3485">
      <w:pPr>
        <w:ind w:firstLine="708"/>
      </w:pPr>
    </w:p>
    <w:p w:rsidR="004D3774" w:rsidRDefault="004D3774" w:rsidP="000D3485">
      <w:pPr>
        <w:ind w:firstLine="708"/>
      </w:pPr>
    </w:p>
    <w:p w:rsidR="004D3774" w:rsidRDefault="004D3774" w:rsidP="000D3485">
      <w:pPr>
        <w:ind w:firstLine="708"/>
      </w:pPr>
    </w:p>
    <w:p w:rsidR="004D3774" w:rsidRDefault="004D3774" w:rsidP="000D3485">
      <w:pPr>
        <w:ind w:firstLine="708"/>
      </w:pPr>
    </w:p>
    <w:p w:rsidR="004D3774" w:rsidRDefault="004D3774" w:rsidP="000D3485">
      <w:pPr>
        <w:ind w:firstLine="708"/>
      </w:pPr>
    </w:p>
    <w:p w:rsidR="004D3774" w:rsidRDefault="004D3774" w:rsidP="000D3485">
      <w:pPr>
        <w:ind w:firstLine="708"/>
      </w:pPr>
    </w:p>
    <w:p w:rsidR="004D3774" w:rsidRDefault="004D3774" w:rsidP="000D3485">
      <w:pPr>
        <w:ind w:firstLine="708"/>
      </w:pPr>
    </w:p>
    <w:p w:rsidR="004D3774" w:rsidRDefault="004D3774" w:rsidP="000D3485">
      <w:pPr>
        <w:ind w:firstLine="708"/>
      </w:pPr>
    </w:p>
    <w:p w:rsidR="004D3774" w:rsidRDefault="004D3774" w:rsidP="000D3485">
      <w:pPr>
        <w:ind w:firstLine="708"/>
      </w:pPr>
    </w:p>
    <w:p w:rsidR="004D3774" w:rsidRDefault="004D3774" w:rsidP="000D3485">
      <w:pPr>
        <w:ind w:firstLine="708"/>
      </w:pPr>
    </w:p>
    <w:p w:rsidR="004D3774" w:rsidRDefault="004D3774" w:rsidP="000D3485">
      <w:pPr>
        <w:ind w:firstLine="708"/>
      </w:pPr>
    </w:p>
    <w:p w:rsidR="004D3774" w:rsidRDefault="004D3774" w:rsidP="000D3485">
      <w:pPr>
        <w:ind w:firstLine="708"/>
      </w:pPr>
    </w:p>
    <w:p w:rsidR="004D3774" w:rsidRDefault="004D3774" w:rsidP="000D3485">
      <w:pPr>
        <w:ind w:firstLine="708"/>
      </w:pPr>
    </w:p>
    <w:p w:rsidR="004D3774" w:rsidRDefault="004D3774" w:rsidP="000D3485">
      <w:pPr>
        <w:ind w:firstLine="708"/>
      </w:pPr>
    </w:p>
    <w:p w:rsidR="004D3774" w:rsidRDefault="004D3774" w:rsidP="000D3485">
      <w:pPr>
        <w:ind w:firstLine="708"/>
      </w:pPr>
    </w:p>
    <w:p w:rsidR="004D3774" w:rsidRDefault="004D3774" w:rsidP="000D3485">
      <w:pPr>
        <w:ind w:firstLine="708"/>
      </w:pPr>
    </w:p>
    <w:p w:rsidR="004D3774" w:rsidRDefault="004D3774" w:rsidP="000D3485">
      <w:pPr>
        <w:ind w:firstLine="708"/>
      </w:pPr>
    </w:p>
    <w:p w:rsidR="004D3774" w:rsidRDefault="004D3774" w:rsidP="000D3485">
      <w:pPr>
        <w:ind w:firstLine="708"/>
      </w:pPr>
    </w:p>
    <w:p w:rsidR="004D3774" w:rsidRDefault="004D3774" w:rsidP="000D3485">
      <w:pPr>
        <w:ind w:firstLine="708"/>
      </w:pPr>
    </w:p>
    <w:p w:rsidR="004D3774" w:rsidRDefault="004D3774" w:rsidP="000D3485">
      <w:pPr>
        <w:ind w:firstLine="708"/>
      </w:pPr>
    </w:p>
    <w:p w:rsidR="004D3774" w:rsidRDefault="004D3774" w:rsidP="000D3485">
      <w:pPr>
        <w:ind w:firstLine="708"/>
      </w:pPr>
    </w:p>
    <w:p w:rsidR="004D3774" w:rsidRDefault="004D3774" w:rsidP="000D3485">
      <w:pPr>
        <w:ind w:firstLine="708"/>
      </w:pPr>
    </w:p>
    <w:p w:rsidR="004D3774" w:rsidRDefault="004D3774" w:rsidP="000D3485">
      <w:pPr>
        <w:ind w:firstLine="708"/>
      </w:pPr>
    </w:p>
    <w:p w:rsidR="004D3774" w:rsidRDefault="004D3774" w:rsidP="000D3485">
      <w:pPr>
        <w:ind w:firstLine="708"/>
      </w:pPr>
    </w:p>
    <w:p w:rsidR="004D3774" w:rsidRDefault="004D3774" w:rsidP="000D3485">
      <w:pPr>
        <w:ind w:firstLine="708"/>
      </w:pPr>
    </w:p>
    <w:p w:rsidR="004D3774" w:rsidRDefault="004D3774" w:rsidP="000D3485">
      <w:pPr>
        <w:ind w:firstLine="708"/>
      </w:pPr>
    </w:p>
    <w:p w:rsidR="004D3774" w:rsidRPr="004D3774" w:rsidRDefault="004D3774" w:rsidP="004D3774"/>
    <w:p w:rsidR="004D3774" w:rsidRPr="004D3774" w:rsidRDefault="004D3774" w:rsidP="004D3774"/>
    <w:p w:rsidR="004D3774" w:rsidRPr="004D3774" w:rsidRDefault="004D3774" w:rsidP="004D3774"/>
    <w:p w:rsidR="004D3774" w:rsidRPr="004D3774" w:rsidRDefault="004D3774" w:rsidP="004D3774"/>
    <w:p w:rsidR="004D3774" w:rsidRPr="004D3774" w:rsidRDefault="004D3774" w:rsidP="004D3774"/>
    <w:p w:rsidR="004D3774" w:rsidRPr="004D3774" w:rsidRDefault="004D3774" w:rsidP="004D3774"/>
    <w:p w:rsidR="004D3774" w:rsidRPr="004D3774" w:rsidRDefault="004D3774" w:rsidP="004D3774"/>
    <w:p w:rsidR="004D3774" w:rsidRPr="004D3774" w:rsidRDefault="004D3774" w:rsidP="004D3774"/>
    <w:p w:rsidR="004D3774" w:rsidRDefault="004D3774" w:rsidP="004D3774"/>
    <w:p w:rsidR="004D3774" w:rsidRDefault="004D3774" w:rsidP="004D3774"/>
    <w:p w:rsidR="004D3774" w:rsidRPr="004D3774" w:rsidRDefault="004D3774" w:rsidP="004D3774">
      <w:r w:rsidRPr="00CF6195">
        <w:rPr>
          <w:color w:val="000000"/>
        </w:rPr>
        <w:t>Правило разгадывания ребуса: если одна буква изображена в другой, то читается так (порт, пояс, Ваня, Вика).</w:t>
      </w:r>
    </w:p>
    <w:sectPr w:rsidR="004D3774" w:rsidRPr="004D3774" w:rsidSect="00625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75644"/>
    <w:multiLevelType w:val="hybridMultilevel"/>
    <w:tmpl w:val="648814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C2523"/>
    <w:multiLevelType w:val="multilevel"/>
    <w:tmpl w:val="AE241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4A0A8D"/>
    <w:multiLevelType w:val="multilevel"/>
    <w:tmpl w:val="E97AA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D3485"/>
    <w:rsid w:val="0000461B"/>
    <w:rsid w:val="000D3485"/>
    <w:rsid w:val="000F5EE3"/>
    <w:rsid w:val="001A6BC9"/>
    <w:rsid w:val="002011EC"/>
    <w:rsid w:val="00257B5D"/>
    <w:rsid w:val="004D3774"/>
    <w:rsid w:val="00583F2D"/>
    <w:rsid w:val="006256EF"/>
    <w:rsid w:val="007C561E"/>
    <w:rsid w:val="00894A64"/>
    <w:rsid w:val="008A18A5"/>
    <w:rsid w:val="008B482F"/>
    <w:rsid w:val="009970E6"/>
    <w:rsid w:val="00B21D05"/>
    <w:rsid w:val="00BA576A"/>
    <w:rsid w:val="00BD1CD7"/>
    <w:rsid w:val="00CF6195"/>
    <w:rsid w:val="00D20B8E"/>
    <w:rsid w:val="00DA4DB9"/>
    <w:rsid w:val="00DD1EAD"/>
    <w:rsid w:val="00EA7D40"/>
    <w:rsid w:val="00F22C8A"/>
    <w:rsid w:val="00F95E7F"/>
    <w:rsid w:val="00FB5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6" type="connector" idref="#_x0000_s1037"/>
        <o:r id="V:Rule17" type="connector" idref="#_x0000_s1033"/>
        <o:r id="V:Rule18" type="connector" idref="#_x0000_s1036"/>
        <o:r id="V:Rule19" type="connector" idref="#_x0000_s1042"/>
        <o:r id="V:Rule20" type="connector" idref="#_x0000_s1034"/>
        <o:r id="V:Rule21" type="connector" idref="#_x0000_s1041"/>
        <o:r id="V:Rule22" type="connector" idref="#_x0000_s1032"/>
        <o:r id="V:Rule23" type="connector" idref="#_x0000_s1043"/>
        <o:r id="V:Rule24" type="connector" idref="#_x0000_s1035"/>
        <o:r id="V:Rule25" type="connector" idref="#_x0000_s1038"/>
        <o:r id="V:Rule26" type="connector" idref="#_x0000_s1031"/>
        <o:r id="V:Rule27" type="connector" idref="#_x0000_s1039"/>
        <o:r id="V:Rule28" type="connector" idref="#_x0000_s1040"/>
        <o:r id="V:Rule29" type="connector" idref="#_x0000_s1044"/>
        <o:r id="V:Rule30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3485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0D3485"/>
    <w:rPr>
      <w:b/>
      <w:bCs/>
    </w:rPr>
  </w:style>
  <w:style w:type="paragraph" w:styleId="a5">
    <w:name w:val="List Paragraph"/>
    <w:basedOn w:val="a"/>
    <w:uiPriority w:val="34"/>
    <w:qFormat/>
    <w:rsid w:val="000D348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1-5">
    <w:name w:val="Medium Grid 1 Accent 5"/>
    <w:basedOn w:val="a1"/>
    <w:uiPriority w:val="67"/>
    <w:rsid w:val="000D34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a6">
    <w:name w:val="Table Grid"/>
    <w:basedOn w:val="a1"/>
    <w:uiPriority w:val="59"/>
    <w:rsid w:val="000D3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D1CD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1C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9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11</Pages>
  <Words>2142</Words>
  <Characters>12214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2017-11-22T05:49:00Z</cp:lastPrinted>
  <dcterms:created xsi:type="dcterms:W3CDTF">2017-09-25T09:04:00Z</dcterms:created>
  <dcterms:modified xsi:type="dcterms:W3CDTF">2017-11-22T06:23:00Z</dcterms:modified>
</cp:coreProperties>
</file>